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570" w14:textId="3400213A" w:rsidR="007F6995" w:rsidRDefault="007F6995" w:rsidP="007F6995">
      <w:pPr>
        <w:spacing w:before="100" w:beforeAutospacing="1" w:after="100" w:afterAutospacing="1"/>
        <w:jc w:val="center"/>
        <w:outlineLvl w:val="2"/>
        <w:rPr>
          <w:b/>
          <w:bCs/>
          <w:sz w:val="27"/>
          <w:szCs w:val="27"/>
        </w:rPr>
      </w:pPr>
      <w:r>
        <w:rPr>
          <w:rFonts w:ascii="Arial" w:hAnsi="Arial" w:cs="Arial"/>
          <w:b/>
          <w:bCs/>
          <w:sz w:val="20"/>
        </w:rPr>
        <w:t xml:space="preserve">Departmental Syllabus for </w:t>
      </w:r>
      <w:r w:rsidR="00CA784C">
        <w:rPr>
          <w:rFonts w:ascii="Arial" w:hAnsi="Arial" w:cs="Arial"/>
          <w:b/>
          <w:bCs/>
          <w:color w:val="FF0000"/>
          <w:sz w:val="20"/>
        </w:rPr>
        <w:t>course ####</w:t>
      </w:r>
      <w:r>
        <w:rPr>
          <w:rFonts w:ascii="Arial" w:hAnsi="Arial" w:cs="Arial"/>
          <w:b/>
          <w:bCs/>
          <w:sz w:val="20"/>
        </w:rPr>
        <w:t xml:space="preserve"> </w:t>
      </w:r>
      <w:r>
        <w:rPr>
          <w:rFonts w:ascii="Arial" w:hAnsi="Arial" w:cs="Arial"/>
          <w:b/>
          <w:bCs/>
          <w:sz w:val="20"/>
          <w:szCs w:val="20"/>
        </w:rPr>
        <w:br/>
      </w:r>
      <w:r w:rsidR="00711FB6">
        <w:rPr>
          <w:rFonts w:ascii="Arial" w:hAnsi="Arial" w:cs="Arial"/>
          <w:b/>
          <w:bCs/>
          <w:sz w:val="20"/>
        </w:rPr>
        <w:t>Assessment Skills for Alcohol and Other Drug Addiction</w:t>
      </w:r>
      <w:bookmarkStart w:id="0" w:name="_GoBack"/>
      <w:bookmarkEnd w:id="0"/>
    </w:p>
    <w:tbl>
      <w:tblPr>
        <w:tblW w:w="4011"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010"/>
        <w:gridCol w:w="2486"/>
      </w:tblGrid>
      <w:tr w:rsidR="007F6995" w14:paraId="3BD6D574" w14:textId="77777777" w:rsidTr="007F6995">
        <w:trPr>
          <w:tblCellSpacing w:w="0" w:type="dxa"/>
          <w:jc w:val="center"/>
        </w:trPr>
        <w:tc>
          <w:tcPr>
            <w:tcW w:w="334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D6D571" w14:textId="77777777" w:rsidR="00D26CFD" w:rsidRDefault="007F6995" w:rsidP="00D26CFD">
            <w:pPr>
              <w:rPr>
                <w:sz w:val="20"/>
                <w:szCs w:val="20"/>
              </w:rPr>
            </w:pPr>
            <w:r>
              <w:rPr>
                <w:rFonts w:ascii="Arial" w:hAnsi="Arial" w:cs="Arial"/>
                <w:sz w:val="20"/>
                <w:szCs w:val="20"/>
              </w:rPr>
              <w:t xml:space="preserve">Department: </w:t>
            </w:r>
            <w:r w:rsidR="00154DF6">
              <w:rPr>
                <w:rFonts w:ascii="Arial" w:hAnsi="Arial" w:cs="Arial"/>
                <w:color w:val="FF0000"/>
                <w:sz w:val="20"/>
                <w:szCs w:val="20"/>
              </w:rPr>
              <w:t>XXXXXX</w:t>
            </w:r>
          </w:p>
          <w:p w14:paraId="3BD6D572" w14:textId="77777777" w:rsidR="007F6995" w:rsidRDefault="007F6995">
            <w:pPr>
              <w:rPr>
                <w:sz w:val="20"/>
                <w:szCs w:val="20"/>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D6D573" w14:textId="77777777" w:rsidR="007F6995" w:rsidRDefault="00D26CFD" w:rsidP="00D26CFD">
            <w:r>
              <w:rPr>
                <w:rFonts w:ascii="Arial" w:hAnsi="Arial" w:cs="Arial"/>
                <w:sz w:val="20"/>
                <w:szCs w:val="20"/>
              </w:rPr>
              <w:t xml:space="preserve">Effective Date: </w:t>
            </w:r>
            <w:r w:rsidR="00154DF6">
              <w:rPr>
                <w:rFonts w:ascii="Arial" w:hAnsi="Arial" w:cs="Arial"/>
                <w:color w:val="FF0000"/>
                <w:sz w:val="20"/>
                <w:szCs w:val="20"/>
              </w:rPr>
              <w:t>XXXXXX</w:t>
            </w:r>
          </w:p>
        </w:tc>
      </w:tr>
    </w:tbl>
    <w:p w14:paraId="3BD6D575" w14:textId="77777777" w:rsidR="007F6995" w:rsidRDefault="007F6995" w:rsidP="007F6995">
      <w:pPr>
        <w:spacing w:before="100" w:beforeAutospacing="1" w:after="100" w:afterAutospacing="1"/>
        <w:rPr>
          <w:rFonts w:ascii="Arial" w:hAnsi="Arial" w:cs="Arial"/>
          <w:sz w:val="20"/>
          <w:szCs w:val="20"/>
        </w:rPr>
      </w:pPr>
      <w:r>
        <w:rPr>
          <w:rFonts w:ascii="Arial" w:hAnsi="Arial" w:cs="Arial"/>
          <w:sz w:val="20"/>
          <w:szCs w:val="20"/>
        </w:rPr>
        <w:t>Course Number and Title: Assessment Skill of Alcohol and Othe</w:t>
      </w:r>
      <w:r w:rsidR="00CA784C">
        <w:rPr>
          <w:rFonts w:ascii="Arial" w:hAnsi="Arial" w:cs="Arial"/>
          <w:sz w:val="20"/>
          <w:szCs w:val="20"/>
        </w:rPr>
        <w:t>r Drug Addiction</w:t>
      </w:r>
      <w:r w:rsidR="00CA784C">
        <w:rPr>
          <w:rFonts w:ascii="Arial" w:hAnsi="Arial" w:cs="Arial"/>
          <w:sz w:val="20"/>
          <w:szCs w:val="20"/>
        </w:rPr>
        <w:br/>
        <w:t xml:space="preserve">Credit Hours: </w:t>
      </w:r>
      <w:r w:rsidR="00CA784C">
        <w:rPr>
          <w:rFonts w:ascii="Arial" w:hAnsi="Arial" w:cs="Arial"/>
          <w:color w:val="FF0000"/>
          <w:sz w:val="20"/>
          <w:szCs w:val="20"/>
        </w:rPr>
        <w:t>XXX</w:t>
      </w:r>
      <w:r>
        <w:rPr>
          <w:rFonts w:ascii="Arial" w:hAnsi="Arial" w:cs="Arial"/>
          <w:sz w:val="20"/>
          <w:szCs w:val="20"/>
        </w:rPr>
        <w:t xml:space="preserve">   - </w:t>
      </w:r>
      <w:r w:rsidR="00154DF6">
        <w:rPr>
          <w:rFonts w:ascii="Arial" w:hAnsi="Arial" w:cs="Arial"/>
          <w:sz w:val="20"/>
          <w:szCs w:val="20"/>
        </w:rPr>
        <w:t xml:space="preserve">     </w:t>
      </w:r>
      <w:proofErr w:type="spellStart"/>
      <w:r w:rsidR="00154DF6">
        <w:rPr>
          <w:rFonts w:ascii="Arial" w:hAnsi="Arial" w:cs="Arial"/>
          <w:sz w:val="20"/>
          <w:szCs w:val="20"/>
        </w:rPr>
        <w:t>Hrs</w:t>
      </w:r>
      <w:proofErr w:type="spellEnd"/>
      <w:r w:rsidR="00154DF6">
        <w:rPr>
          <w:rFonts w:ascii="Arial" w:hAnsi="Arial" w:cs="Arial"/>
          <w:sz w:val="20"/>
          <w:szCs w:val="20"/>
        </w:rPr>
        <w:t>/</w:t>
      </w:r>
      <w:proofErr w:type="spellStart"/>
      <w:r w:rsidR="00154DF6">
        <w:rPr>
          <w:rFonts w:ascii="Arial" w:hAnsi="Arial" w:cs="Arial"/>
          <w:sz w:val="20"/>
          <w:szCs w:val="20"/>
        </w:rPr>
        <w:t>wk</w:t>
      </w:r>
      <w:proofErr w:type="spellEnd"/>
      <w:r w:rsidR="00154DF6">
        <w:rPr>
          <w:rFonts w:ascii="Arial" w:hAnsi="Arial" w:cs="Arial"/>
          <w:sz w:val="20"/>
          <w:szCs w:val="20"/>
        </w:rPr>
        <w:t xml:space="preserve"> </w:t>
      </w:r>
      <w:proofErr w:type="spellStart"/>
      <w:proofErr w:type="gramStart"/>
      <w:r w:rsidR="00154DF6">
        <w:rPr>
          <w:rFonts w:ascii="Arial" w:hAnsi="Arial" w:cs="Arial"/>
          <w:sz w:val="20"/>
          <w:szCs w:val="20"/>
        </w:rPr>
        <w:t>lec</w:t>
      </w:r>
      <w:proofErr w:type="spellEnd"/>
      <w:r w:rsidR="00154DF6">
        <w:rPr>
          <w:rFonts w:ascii="Arial" w:hAnsi="Arial" w:cs="Arial"/>
          <w:sz w:val="20"/>
          <w:szCs w:val="20"/>
        </w:rPr>
        <w:t>.:</w:t>
      </w:r>
      <w:proofErr w:type="gramEnd"/>
      <w:r w:rsidR="00154DF6">
        <w:rPr>
          <w:rFonts w:ascii="Arial" w:hAnsi="Arial" w:cs="Arial"/>
          <w:sz w:val="20"/>
          <w:szCs w:val="20"/>
        </w:rPr>
        <w:t xml:space="preserve"> </w:t>
      </w:r>
      <w:r w:rsidR="00154DF6" w:rsidRPr="00154DF6">
        <w:rPr>
          <w:rFonts w:ascii="Arial" w:hAnsi="Arial" w:cs="Arial"/>
          <w:color w:val="FF0000"/>
          <w:sz w:val="20"/>
          <w:szCs w:val="20"/>
        </w:rPr>
        <w:t>X</w:t>
      </w:r>
      <w:r>
        <w:rPr>
          <w:rFonts w:ascii="Arial" w:hAnsi="Arial" w:cs="Arial"/>
          <w:sz w:val="20"/>
          <w:szCs w:val="20"/>
        </w:rPr>
        <w:t xml:space="preserve">    </w:t>
      </w:r>
      <w:r w:rsidR="00154DF6">
        <w:rPr>
          <w:rFonts w:ascii="Arial" w:hAnsi="Arial" w:cs="Arial"/>
          <w:sz w:val="20"/>
          <w:szCs w:val="20"/>
        </w:rPr>
        <w:tab/>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sidR="00154DF6">
        <w:rPr>
          <w:rFonts w:ascii="Arial" w:hAnsi="Arial" w:cs="Arial"/>
          <w:sz w:val="20"/>
          <w:szCs w:val="20"/>
        </w:rPr>
        <w:t xml:space="preserve"> lab: </w:t>
      </w:r>
      <w:r w:rsidR="00154DF6" w:rsidRPr="00154DF6">
        <w:rPr>
          <w:rFonts w:ascii="Arial" w:hAnsi="Arial" w:cs="Arial"/>
          <w:color w:val="FF0000"/>
          <w:sz w:val="20"/>
          <w:szCs w:val="20"/>
        </w:rPr>
        <w:t>X</w:t>
      </w:r>
      <w:r>
        <w:rPr>
          <w:rFonts w:ascii="Arial" w:hAnsi="Arial" w:cs="Arial"/>
          <w:sz w:val="20"/>
          <w:szCs w:val="20"/>
        </w:rPr>
        <w:t xml:space="preserve">          (may be via distance learning)</w:t>
      </w:r>
    </w:p>
    <w:p w14:paraId="3BD6D576" w14:textId="77777777" w:rsidR="007F6995" w:rsidRDefault="007F6995" w:rsidP="007F6995">
      <w:pPr>
        <w:pStyle w:val="BodyText"/>
        <w:pBdr>
          <w:bottom w:val="single" w:sz="12" w:space="1" w:color="auto"/>
        </w:pBdr>
      </w:pPr>
      <w:r>
        <w:rPr>
          <w:color w:val="auto"/>
        </w:rPr>
        <w:t xml:space="preserve">Instructor: </w:t>
      </w:r>
      <w:r w:rsidR="00154DF6" w:rsidRPr="00154DF6">
        <w:rPr>
          <w:color w:val="FF0000"/>
        </w:rPr>
        <w:t>X</w:t>
      </w:r>
      <w:r w:rsidR="00D26CFD">
        <w:rPr>
          <w:color w:val="auto"/>
        </w:rPr>
        <w:tab/>
      </w:r>
      <w:r w:rsidR="00D26CFD">
        <w:rPr>
          <w:color w:val="auto"/>
        </w:rPr>
        <w:tab/>
      </w:r>
      <w:r>
        <w:rPr>
          <w:color w:val="auto"/>
        </w:rPr>
        <w:t xml:space="preserve">Office:   </w:t>
      </w:r>
      <w:r w:rsidR="00154DF6" w:rsidRPr="00154DF6">
        <w:rPr>
          <w:color w:val="FF0000"/>
        </w:rPr>
        <w:t>X</w:t>
      </w:r>
      <w:r w:rsidR="00D26CFD">
        <w:rPr>
          <w:color w:val="auto"/>
        </w:rPr>
        <w:tab/>
      </w:r>
      <w:r w:rsidR="00D26CFD">
        <w:rPr>
          <w:color w:val="auto"/>
        </w:rPr>
        <w:tab/>
        <w:t xml:space="preserve">Phone Number: </w:t>
      </w:r>
      <w:r w:rsidR="00154DF6" w:rsidRPr="00154DF6">
        <w:rPr>
          <w:color w:val="FF0000"/>
        </w:rPr>
        <w:t>X</w:t>
      </w:r>
      <w:r w:rsidR="00D26CFD">
        <w:rPr>
          <w:color w:val="auto"/>
        </w:rPr>
        <w:t xml:space="preserve"> </w:t>
      </w:r>
      <w:r w:rsidR="00D26CFD">
        <w:rPr>
          <w:color w:val="auto"/>
        </w:rPr>
        <w:tab/>
        <w:t xml:space="preserve"> Email:  </w:t>
      </w:r>
      <w:r>
        <w:rPr>
          <w:color w:val="auto"/>
        </w:rPr>
        <w:t xml:space="preserve"> </w:t>
      </w:r>
      <w:r w:rsidR="00154DF6" w:rsidRPr="00154DF6">
        <w:rPr>
          <w:color w:val="FF0000"/>
        </w:rPr>
        <w:t>X</w:t>
      </w:r>
      <w:r>
        <w:rPr>
          <w:color w:val="auto"/>
        </w:rPr>
        <w:t xml:space="preserve">                                     Web Address: </w:t>
      </w:r>
      <w:r w:rsidR="00154DF6" w:rsidRPr="00154DF6">
        <w:rPr>
          <w:color w:val="FF0000"/>
        </w:rPr>
        <w:t>X</w:t>
      </w:r>
    </w:p>
    <w:p w14:paraId="3BD6D577" w14:textId="77777777" w:rsidR="00D26CFD" w:rsidRDefault="00D26CFD" w:rsidP="007F6995">
      <w:pPr>
        <w:pStyle w:val="BodyText"/>
        <w:pBdr>
          <w:bottom w:val="single" w:sz="12" w:space="1" w:color="auto"/>
        </w:pBdr>
        <w:rPr>
          <w:color w:val="auto"/>
        </w:rPr>
      </w:pPr>
    </w:p>
    <w:p w14:paraId="3BD6D578" w14:textId="77777777" w:rsidR="007F6995" w:rsidRDefault="007F6995" w:rsidP="007F6995">
      <w:pPr>
        <w:spacing w:before="100" w:beforeAutospacing="1" w:after="100" w:afterAutospacing="1"/>
      </w:pPr>
      <w:r>
        <w:rPr>
          <w:rFonts w:ascii="Arial" w:hAnsi="Arial" w:cs="Arial"/>
          <w:b/>
          <w:bCs/>
          <w:sz w:val="20"/>
          <w:szCs w:val="20"/>
        </w:rPr>
        <w:t>I. Course Description</w:t>
      </w:r>
    </w:p>
    <w:p w14:paraId="3BD6D579" w14:textId="77777777" w:rsidR="007F6995" w:rsidRDefault="007F6995" w:rsidP="007F6995">
      <w:r>
        <w:rPr>
          <w:rFonts w:ascii="Arial" w:hAnsi="Arial" w:cs="Arial"/>
          <w:sz w:val="20"/>
          <w:szCs w:val="20"/>
        </w:rPr>
        <w:t xml:space="preserve">This course examines procedures by which a counselor/program identifies and evaluates an individual's strengths, weaknesses, problems, and needs which will be used in the development of a treatment plan. This course prepares the student to appropriately explain assessment results and individual rights to clients. The attention of this course will be focused on objective observation, the accurate recording of data, interviewing, record keeping, and testing.  </w:t>
      </w:r>
    </w:p>
    <w:p w14:paraId="3BD6D57A" w14:textId="77777777" w:rsidR="007F6995" w:rsidRDefault="007F6995" w:rsidP="007F6995">
      <w:pPr>
        <w:spacing w:before="100" w:beforeAutospacing="1" w:after="100" w:afterAutospacing="1"/>
      </w:pPr>
      <w:r>
        <w:rPr>
          <w:rFonts w:ascii="Arial" w:hAnsi="Arial" w:cs="Arial"/>
          <w:b/>
          <w:bCs/>
          <w:sz w:val="20"/>
          <w:szCs w:val="20"/>
        </w:rPr>
        <w:t>II. Required Background</w:t>
      </w:r>
    </w:p>
    <w:p w14:paraId="3BD6D57B" w14:textId="77777777" w:rsidR="007F6995" w:rsidRDefault="007F6995" w:rsidP="007F6995">
      <w:r>
        <w:rPr>
          <w:rFonts w:ascii="Arial" w:hAnsi="Arial" w:cs="Arial"/>
          <w:sz w:val="20"/>
          <w:szCs w:val="20"/>
        </w:rPr>
        <w:t xml:space="preserve">Prerequisite: </w:t>
      </w:r>
      <w:r w:rsidR="0011691B" w:rsidRPr="0011691B">
        <w:rPr>
          <w:rFonts w:ascii="Arial" w:hAnsi="Arial" w:cs="Arial"/>
          <w:color w:val="FF0000"/>
          <w:sz w:val="20"/>
          <w:szCs w:val="20"/>
        </w:rPr>
        <w:t>XXXXXX</w:t>
      </w:r>
    </w:p>
    <w:p w14:paraId="3BD6D57C" w14:textId="77777777" w:rsidR="007F6995" w:rsidRDefault="007F6995" w:rsidP="007F6995">
      <w:pPr>
        <w:spacing w:before="100" w:beforeAutospacing="1" w:after="100" w:afterAutospacing="1"/>
      </w:pPr>
      <w:r>
        <w:rPr>
          <w:rFonts w:ascii="Arial" w:hAnsi="Arial" w:cs="Arial"/>
          <w:b/>
          <w:bCs/>
          <w:sz w:val="20"/>
          <w:szCs w:val="20"/>
        </w:rPr>
        <w:t>III. Texts, Other Reference Materials</w:t>
      </w:r>
    </w:p>
    <w:p w14:paraId="3BD6D57D" w14:textId="77777777" w:rsidR="007F6995" w:rsidRDefault="007F6995" w:rsidP="007F6995">
      <w:pPr>
        <w:numPr>
          <w:ilvl w:val="0"/>
          <w:numId w:val="1"/>
        </w:numPr>
        <w:spacing w:before="100" w:beforeAutospacing="1" w:after="100" w:afterAutospacing="1"/>
        <w:ind w:left="1440"/>
      </w:pPr>
      <w:r>
        <w:rPr>
          <w:rFonts w:ascii="Arial" w:hAnsi="Arial" w:cs="Arial"/>
          <w:b/>
          <w:bCs/>
          <w:sz w:val="20"/>
          <w:szCs w:val="20"/>
        </w:rPr>
        <w:t>Required</w:t>
      </w:r>
      <w:r>
        <w:rPr>
          <w:rFonts w:ascii="Arial" w:hAnsi="Arial" w:cs="Arial"/>
          <w:sz w:val="20"/>
          <w:szCs w:val="20"/>
        </w:rPr>
        <w:t xml:space="preserve">: Lukas, Susan. (1993). </w:t>
      </w:r>
      <w:r>
        <w:rPr>
          <w:rFonts w:ascii="Arial" w:hAnsi="Arial" w:cs="Arial"/>
          <w:i/>
          <w:iCs/>
          <w:sz w:val="20"/>
          <w:szCs w:val="20"/>
        </w:rPr>
        <w:t>Where to Start and What to Ask</w:t>
      </w:r>
      <w:r>
        <w:rPr>
          <w:rFonts w:ascii="Arial" w:hAnsi="Arial" w:cs="Arial"/>
          <w:sz w:val="20"/>
          <w:szCs w:val="20"/>
        </w:rPr>
        <w:t>. New York, NY: W. W. Norton &amp; Company. (ISBN: 0-393-70152-2)</w:t>
      </w:r>
      <w:r>
        <w:t xml:space="preserve"> </w:t>
      </w:r>
    </w:p>
    <w:p w14:paraId="3BD6D57E" w14:textId="77777777" w:rsidR="007F6995" w:rsidRDefault="007F6995" w:rsidP="007F6995">
      <w:pPr>
        <w:numPr>
          <w:ilvl w:val="0"/>
          <w:numId w:val="1"/>
        </w:numPr>
        <w:spacing w:before="100" w:beforeAutospacing="1" w:after="100" w:afterAutospacing="1"/>
        <w:ind w:left="1440"/>
      </w:pPr>
      <w:r>
        <w:rPr>
          <w:rFonts w:ascii="Arial" w:hAnsi="Arial" w:cs="Arial"/>
          <w:b/>
          <w:bCs/>
          <w:sz w:val="20"/>
          <w:szCs w:val="20"/>
        </w:rPr>
        <w:t>Required</w:t>
      </w:r>
      <w:r>
        <w:rPr>
          <w:rFonts w:ascii="Arial" w:hAnsi="Arial" w:cs="Arial"/>
          <w:sz w:val="20"/>
          <w:szCs w:val="20"/>
        </w:rPr>
        <w:t xml:space="preserve">: O'Connell, David F. (1998). </w:t>
      </w:r>
      <w:r>
        <w:rPr>
          <w:rFonts w:ascii="Arial" w:hAnsi="Arial" w:cs="Arial"/>
          <w:i/>
          <w:iCs/>
          <w:sz w:val="20"/>
          <w:szCs w:val="20"/>
        </w:rPr>
        <w:t>Dual Disorders: Essentials for Assessment and Treatment</w:t>
      </w:r>
      <w:r>
        <w:rPr>
          <w:rFonts w:ascii="Arial" w:hAnsi="Arial" w:cs="Arial"/>
          <w:sz w:val="20"/>
          <w:szCs w:val="20"/>
        </w:rPr>
        <w:t xml:space="preserve">. Binghamton, NY: The Haworth Press, Inc. (ISBN: 0-7890-0401-1) </w:t>
      </w:r>
    </w:p>
    <w:p w14:paraId="3BD6D57F" w14:textId="77777777" w:rsidR="007F6995" w:rsidRDefault="007F6995" w:rsidP="007F6995">
      <w:pPr>
        <w:spacing w:before="100" w:beforeAutospacing="1" w:after="100" w:afterAutospacing="1"/>
        <w:ind w:left="1080"/>
        <w:rPr>
          <w:rFonts w:ascii="Arial" w:hAnsi="Arial" w:cs="Arial"/>
          <w:b/>
          <w:bCs/>
          <w:sz w:val="20"/>
          <w:szCs w:val="20"/>
        </w:rPr>
      </w:pPr>
      <w:r>
        <w:rPr>
          <w:rFonts w:ascii="Arial" w:hAnsi="Arial" w:cs="Arial"/>
          <w:b/>
          <w:bCs/>
          <w:sz w:val="20"/>
          <w:szCs w:val="20"/>
        </w:rPr>
        <w:t>Additional texts and/or reference materials, determined appropria</w:t>
      </w:r>
      <w:r w:rsidR="00D26CFD">
        <w:rPr>
          <w:rFonts w:ascii="Arial" w:hAnsi="Arial" w:cs="Arial"/>
          <w:b/>
          <w:bCs/>
          <w:sz w:val="20"/>
          <w:szCs w:val="20"/>
        </w:rPr>
        <w:t xml:space="preserve">te by the program coordinator, </w:t>
      </w:r>
      <w:r>
        <w:rPr>
          <w:rFonts w:ascii="Arial" w:hAnsi="Arial" w:cs="Arial"/>
          <w:b/>
          <w:bCs/>
          <w:sz w:val="20"/>
          <w:szCs w:val="20"/>
        </w:rPr>
        <w:t xml:space="preserve">may be required by the course instructor.   </w:t>
      </w:r>
    </w:p>
    <w:p w14:paraId="3BD6D580" w14:textId="77777777" w:rsidR="007F6995" w:rsidRDefault="007F6995" w:rsidP="007F6995">
      <w:pPr>
        <w:spacing w:before="100" w:beforeAutospacing="1" w:after="100" w:afterAutospacing="1"/>
        <w:ind w:left="1080"/>
        <w:rPr>
          <w:rFonts w:ascii="Arial" w:hAnsi="Arial" w:cs="Arial"/>
          <w:b/>
          <w:bCs/>
          <w:sz w:val="20"/>
          <w:szCs w:val="20"/>
        </w:rPr>
      </w:pPr>
      <w:r>
        <w:rPr>
          <w:rFonts w:ascii="Arial" w:hAnsi="Arial" w:cs="Arial"/>
          <w:b/>
          <w:bCs/>
          <w:sz w:val="20"/>
          <w:szCs w:val="20"/>
        </w:rPr>
        <w:t xml:space="preserve">Optional references may include:                                                                       </w:t>
      </w:r>
    </w:p>
    <w:p w14:paraId="3BD6D581" w14:textId="77777777" w:rsidR="007F6995" w:rsidRDefault="007F6995" w:rsidP="007F6995">
      <w:pPr>
        <w:numPr>
          <w:ilvl w:val="0"/>
          <w:numId w:val="1"/>
        </w:numPr>
        <w:spacing w:before="100" w:beforeAutospacing="1" w:after="100" w:afterAutospacing="1"/>
        <w:ind w:left="1440"/>
      </w:pPr>
      <w:proofErr w:type="spellStart"/>
      <w:r>
        <w:rPr>
          <w:rFonts w:ascii="Arial" w:hAnsi="Arial" w:cs="Arial"/>
          <w:sz w:val="20"/>
          <w:szCs w:val="20"/>
        </w:rPr>
        <w:t>Inciardi</w:t>
      </w:r>
      <w:proofErr w:type="spellEnd"/>
      <w:r>
        <w:rPr>
          <w:rFonts w:ascii="Arial" w:hAnsi="Arial" w:cs="Arial"/>
          <w:sz w:val="20"/>
          <w:szCs w:val="20"/>
        </w:rPr>
        <w:t xml:space="preserve">, James A. (1994). </w:t>
      </w:r>
      <w:r>
        <w:rPr>
          <w:rFonts w:ascii="Arial" w:hAnsi="Arial" w:cs="Arial"/>
          <w:i/>
          <w:iCs/>
          <w:sz w:val="20"/>
          <w:szCs w:val="20"/>
        </w:rPr>
        <w:t xml:space="preserve">Screening and Assessment for Alcohol and Other Drug Abuse </w:t>
      </w:r>
      <w:proofErr w:type="gramStart"/>
      <w:r>
        <w:rPr>
          <w:rFonts w:ascii="Arial" w:hAnsi="Arial" w:cs="Arial"/>
          <w:i/>
          <w:iCs/>
          <w:sz w:val="20"/>
          <w:szCs w:val="20"/>
        </w:rPr>
        <w:t>Among</w:t>
      </w:r>
      <w:proofErr w:type="gramEnd"/>
      <w:r>
        <w:rPr>
          <w:rFonts w:ascii="Arial" w:hAnsi="Arial" w:cs="Arial"/>
          <w:i/>
          <w:iCs/>
          <w:sz w:val="20"/>
          <w:szCs w:val="20"/>
        </w:rPr>
        <w:t xml:space="preserve"> Adults in the Criminal Justice System</w:t>
      </w:r>
      <w:r>
        <w:rPr>
          <w:rFonts w:ascii="Arial" w:hAnsi="Arial" w:cs="Arial"/>
          <w:sz w:val="20"/>
          <w:szCs w:val="20"/>
        </w:rPr>
        <w:t>. DHHS (TIP) Series 7.</w:t>
      </w:r>
      <w:r>
        <w:t xml:space="preserve"> </w:t>
      </w:r>
    </w:p>
    <w:p w14:paraId="3BD6D582" w14:textId="77777777" w:rsidR="007F6995" w:rsidRDefault="007F6995" w:rsidP="007F6995">
      <w:pPr>
        <w:numPr>
          <w:ilvl w:val="0"/>
          <w:numId w:val="1"/>
        </w:numPr>
        <w:spacing w:before="100" w:beforeAutospacing="1" w:after="100" w:afterAutospacing="1"/>
        <w:ind w:left="1440"/>
      </w:pPr>
      <w:r>
        <w:rPr>
          <w:rFonts w:ascii="Arial" w:hAnsi="Arial" w:cs="Arial"/>
          <w:sz w:val="20"/>
          <w:szCs w:val="20"/>
        </w:rPr>
        <w:t xml:space="preserve">Kimmel, W.A. (1999) Reprinted. </w:t>
      </w:r>
      <w:r>
        <w:rPr>
          <w:rFonts w:ascii="Arial" w:hAnsi="Arial" w:cs="Arial"/>
          <w:i/>
          <w:iCs/>
          <w:sz w:val="20"/>
          <w:szCs w:val="20"/>
        </w:rPr>
        <w:t>Need, Demand, and Problem Assessment for Substance Abuse Services</w:t>
      </w:r>
      <w:r>
        <w:rPr>
          <w:rFonts w:ascii="Arial" w:hAnsi="Arial" w:cs="Arial"/>
          <w:sz w:val="20"/>
          <w:szCs w:val="20"/>
        </w:rPr>
        <w:t>. Rockville, MD: DHHS (TAP) Series 3.</w:t>
      </w:r>
      <w:r>
        <w:t xml:space="preserve"> </w:t>
      </w:r>
    </w:p>
    <w:p w14:paraId="3BD6D583" w14:textId="77777777" w:rsidR="007F6995" w:rsidRDefault="007F6995" w:rsidP="007F6995">
      <w:pPr>
        <w:numPr>
          <w:ilvl w:val="0"/>
          <w:numId w:val="1"/>
        </w:numPr>
        <w:spacing w:before="100" w:beforeAutospacing="1" w:after="100" w:afterAutospacing="1"/>
        <w:ind w:left="1440"/>
      </w:pPr>
      <w:r>
        <w:rPr>
          <w:rFonts w:ascii="Arial" w:hAnsi="Arial" w:cs="Arial"/>
          <w:sz w:val="20"/>
          <w:szCs w:val="20"/>
        </w:rPr>
        <w:t xml:space="preserve">McLellan, T. &amp; </w:t>
      </w:r>
      <w:proofErr w:type="spellStart"/>
      <w:r>
        <w:rPr>
          <w:rFonts w:ascii="Arial" w:hAnsi="Arial" w:cs="Arial"/>
          <w:sz w:val="20"/>
          <w:szCs w:val="20"/>
        </w:rPr>
        <w:t>Dembo</w:t>
      </w:r>
      <w:proofErr w:type="spellEnd"/>
      <w:r>
        <w:rPr>
          <w:rFonts w:ascii="Arial" w:hAnsi="Arial" w:cs="Arial"/>
          <w:sz w:val="20"/>
          <w:szCs w:val="20"/>
        </w:rPr>
        <w:t xml:space="preserve">, R. (1995) Reprinted. </w:t>
      </w:r>
      <w:r>
        <w:rPr>
          <w:rFonts w:ascii="Arial" w:hAnsi="Arial" w:cs="Arial"/>
          <w:i/>
          <w:iCs/>
          <w:sz w:val="20"/>
          <w:szCs w:val="20"/>
        </w:rPr>
        <w:t>Screening and Assessment of Alcohol-and Other Drug-Abusing Adolescents</w:t>
      </w:r>
      <w:r>
        <w:rPr>
          <w:rFonts w:ascii="Arial" w:hAnsi="Arial" w:cs="Arial"/>
          <w:sz w:val="20"/>
          <w:szCs w:val="20"/>
        </w:rPr>
        <w:t>. DHHS (TIP) Series 3.</w:t>
      </w:r>
      <w:r>
        <w:t xml:space="preserve"> </w:t>
      </w:r>
    </w:p>
    <w:p w14:paraId="3BD6D584" w14:textId="77777777" w:rsidR="007F6995" w:rsidRDefault="007F6995" w:rsidP="007F6995">
      <w:pPr>
        <w:numPr>
          <w:ilvl w:val="0"/>
          <w:numId w:val="1"/>
        </w:numPr>
        <w:spacing w:before="100" w:beforeAutospacing="1" w:after="100" w:afterAutospacing="1"/>
        <w:ind w:left="1440"/>
        <w:rPr>
          <w:sz w:val="18"/>
          <w:szCs w:val="18"/>
        </w:rPr>
      </w:pPr>
      <w:r>
        <w:rPr>
          <w:rFonts w:ascii="Arial" w:hAnsi="Arial" w:cs="Arial"/>
          <w:sz w:val="20"/>
          <w:szCs w:val="20"/>
        </w:rPr>
        <w:t xml:space="preserve">Winters, Ken C. &amp; </w:t>
      </w:r>
      <w:proofErr w:type="spellStart"/>
      <w:r>
        <w:rPr>
          <w:rFonts w:ascii="Arial" w:hAnsi="Arial" w:cs="Arial"/>
          <w:sz w:val="20"/>
          <w:szCs w:val="20"/>
        </w:rPr>
        <w:t>Zenilman</w:t>
      </w:r>
      <w:proofErr w:type="spellEnd"/>
      <w:r>
        <w:rPr>
          <w:rFonts w:ascii="Arial" w:hAnsi="Arial" w:cs="Arial"/>
          <w:sz w:val="20"/>
          <w:szCs w:val="20"/>
        </w:rPr>
        <w:t xml:space="preserve">, Jonathan M. (1994). </w:t>
      </w:r>
      <w:r>
        <w:rPr>
          <w:rFonts w:ascii="Arial" w:hAnsi="Arial" w:cs="Arial"/>
          <w:i/>
          <w:iCs/>
          <w:sz w:val="20"/>
          <w:szCs w:val="20"/>
        </w:rPr>
        <w:t xml:space="preserve">Simple Screening Instruments for </w:t>
      </w:r>
      <w:r>
        <w:rPr>
          <w:rFonts w:ascii="Arial" w:hAnsi="Arial" w:cs="Arial"/>
          <w:i/>
          <w:iCs/>
          <w:sz w:val="18"/>
          <w:szCs w:val="18"/>
        </w:rPr>
        <w:t>Outreach for Alcohol and Other Drug Abuse and Infectious Diseases</w:t>
      </w:r>
      <w:r>
        <w:rPr>
          <w:rFonts w:ascii="Arial" w:hAnsi="Arial" w:cs="Arial"/>
          <w:sz w:val="18"/>
          <w:szCs w:val="18"/>
        </w:rPr>
        <w:t>. DHHS (TIP) Series 11.</w:t>
      </w:r>
      <w:r>
        <w:rPr>
          <w:sz w:val="18"/>
          <w:szCs w:val="18"/>
        </w:rPr>
        <w:t xml:space="preserve"> </w:t>
      </w:r>
    </w:p>
    <w:p w14:paraId="3BD6D585" w14:textId="77777777" w:rsidR="007F6995" w:rsidRDefault="007F6995" w:rsidP="007F6995">
      <w:pPr>
        <w:numPr>
          <w:ilvl w:val="0"/>
          <w:numId w:val="1"/>
        </w:numPr>
        <w:spacing w:before="100" w:beforeAutospacing="1" w:after="100" w:afterAutospacing="1"/>
        <w:ind w:left="1440"/>
        <w:rPr>
          <w:sz w:val="18"/>
          <w:szCs w:val="18"/>
        </w:rPr>
      </w:pPr>
      <w:r>
        <w:rPr>
          <w:rFonts w:ascii="Arial" w:hAnsi="Arial" w:cs="Arial"/>
          <w:sz w:val="20"/>
          <w:szCs w:val="20"/>
        </w:rPr>
        <w:t>Allen, John P</w:t>
      </w:r>
      <w:r>
        <w:rPr>
          <w:sz w:val="20"/>
          <w:szCs w:val="20"/>
        </w:rPr>
        <w:t xml:space="preserve">. </w:t>
      </w:r>
      <w:r>
        <w:rPr>
          <w:rFonts w:ascii="Arial" w:hAnsi="Arial" w:cs="Arial"/>
          <w:sz w:val="20"/>
          <w:szCs w:val="20"/>
        </w:rPr>
        <w:t xml:space="preserve">and Wilson, Veronica B., (2003) Revised, Assessing Alcohol Problems: A Guide for Clinicians and </w:t>
      </w:r>
      <w:proofErr w:type="spellStart"/>
      <w:r>
        <w:rPr>
          <w:rFonts w:ascii="Arial" w:hAnsi="Arial" w:cs="Arial"/>
          <w:sz w:val="20"/>
          <w:szCs w:val="20"/>
        </w:rPr>
        <w:t>Researdhers</w:t>
      </w:r>
      <w:proofErr w:type="spellEnd"/>
      <w:r>
        <w:rPr>
          <w:rFonts w:ascii="Arial" w:hAnsi="Arial" w:cs="Arial"/>
          <w:sz w:val="20"/>
          <w:szCs w:val="20"/>
        </w:rPr>
        <w:t>, 2</w:t>
      </w:r>
      <w:r>
        <w:rPr>
          <w:rFonts w:ascii="Arial" w:hAnsi="Arial" w:cs="Arial"/>
          <w:sz w:val="20"/>
          <w:szCs w:val="20"/>
          <w:vertAlign w:val="superscript"/>
        </w:rPr>
        <w:t>nd</w:t>
      </w:r>
      <w:r>
        <w:rPr>
          <w:rFonts w:ascii="Arial" w:hAnsi="Arial" w:cs="Arial"/>
          <w:sz w:val="20"/>
          <w:szCs w:val="20"/>
        </w:rPr>
        <w:t xml:space="preserve"> ed., NIH Publication</w:t>
      </w:r>
      <w:r>
        <w:rPr>
          <w:sz w:val="18"/>
          <w:szCs w:val="18"/>
        </w:rPr>
        <w:t xml:space="preserve">  </w:t>
      </w:r>
    </w:p>
    <w:p w14:paraId="3BD6D586" w14:textId="77777777" w:rsidR="00D26CFD" w:rsidRDefault="00D26CFD" w:rsidP="007F6995">
      <w:pPr>
        <w:spacing w:before="100" w:beforeAutospacing="1" w:after="100" w:afterAutospacing="1"/>
        <w:rPr>
          <w:rFonts w:ascii="Arial" w:hAnsi="Arial" w:cs="Arial"/>
          <w:b/>
          <w:bCs/>
          <w:sz w:val="20"/>
          <w:szCs w:val="20"/>
        </w:rPr>
      </w:pPr>
    </w:p>
    <w:p w14:paraId="3BD6D587" w14:textId="77777777" w:rsidR="007F6995" w:rsidRDefault="007F6995" w:rsidP="007F6995">
      <w:pPr>
        <w:spacing w:before="100" w:beforeAutospacing="1" w:after="100" w:afterAutospacing="1"/>
        <w:rPr>
          <w:rFonts w:ascii="Arial" w:hAnsi="Arial" w:cs="Arial"/>
          <w:b/>
          <w:bCs/>
          <w:sz w:val="20"/>
          <w:szCs w:val="20"/>
        </w:rPr>
      </w:pPr>
      <w:r>
        <w:rPr>
          <w:rFonts w:ascii="Arial" w:hAnsi="Arial" w:cs="Arial"/>
          <w:b/>
          <w:bCs/>
          <w:sz w:val="20"/>
          <w:szCs w:val="20"/>
        </w:rPr>
        <w:lastRenderedPageBreak/>
        <w:t xml:space="preserve">IV. Methods of Instruction </w:t>
      </w:r>
    </w:p>
    <w:p w14:paraId="3BD6D588" w14:textId="77777777" w:rsidR="007F6995" w:rsidRDefault="007F6995" w:rsidP="007F6995">
      <w:pPr>
        <w:spacing w:before="100" w:beforeAutospacing="1" w:after="100" w:afterAutospacing="1"/>
      </w:pPr>
      <w:r>
        <w:rPr>
          <w:rFonts w:ascii="Arial" w:hAnsi="Arial" w:cs="Arial"/>
          <w:b/>
          <w:bCs/>
          <w:sz w:val="20"/>
          <w:szCs w:val="20"/>
        </w:rPr>
        <w:tab/>
        <w:t xml:space="preserve">Instruction, as determined by the instructor, may consist of: </w:t>
      </w:r>
    </w:p>
    <w:p w14:paraId="3BD6D589" w14:textId="77777777" w:rsidR="007F6995" w:rsidRDefault="007F6995" w:rsidP="007F6995">
      <w:pPr>
        <w:numPr>
          <w:ilvl w:val="0"/>
          <w:numId w:val="2"/>
        </w:numPr>
        <w:spacing w:before="100" w:beforeAutospacing="1" w:after="100" w:afterAutospacing="1"/>
        <w:ind w:left="1440"/>
      </w:pPr>
      <w:r>
        <w:rPr>
          <w:rFonts w:ascii="Arial" w:hAnsi="Arial" w:cs="Arial"/>
          <w:sz w:val="20"/>
          <w:szCs w:val="20"/>
        </w:rPr>
        <w:t>Lecture/Discussion</w:t>
      </w:r>
    </w:p>
    <w:p w14:paraId="3BD6D58A" w14:textId="77777777" w:rsidR="007F6995" w:rsidRDefault="007F6995" w:rsidP="007F6995">
      <w:pPr>
        <w:numPr>
          <w:ilvl w:val="0"/>
          <w:numId w:val="2"/>
        </w:numPr>
        <w:spacing w:before="100" w:beforeAutospacing="1" w:after="100" w:afterAutospacing="1"/>
        <w:ind w:left="1440"/>
      </w:pPr>
      <w:r>
        <w:rPr>
          <w:rFonts w:ascii="Arial" w:hAnsi="Arial" w:cs="Arial"/>
          <w:sz w:val="20"/>
          <w:szCs w:val="20"/>
        </w:rPr>
        <w:t>Demonstrations</w:t>
      </w:r>
    </w:p>
    <w:p w14:paraId="3BD6D58B" w14:textId="77777777" w:rsidR="007F6995" w:rsidRDefault="007F6995" w:rsidP="007F6995">
      <w:pPr>
        <w:numPr>
          <w:ilvl w:val="0"/>
          <w:numId w:val="2"/>
        </w:numPr>
        <w:spacing w:before="100" w:beforeAutospacing="1" w:after="100" w:afterAutospacing="1"/>
        <w:ind w:left="1440"/>
      </w:pPr>
      <w:r>
        <w:rPr>
          <w:rFonts w:ascii="Arial" w:hAnsi="Arial" w:cs="Arial"/>
          <w:sz w:val="20"/>
          <w:szCs w:val="20"/>
        </w:rPr>
        <w:t>Student Participation/Reports</w:t>
      </w:r>
    </w:p>
    <w:p w14:paraId="3BD6D58C" w14:textId="77777777" w:rsidR="007F6995" w:rsidRDefault="007F6995" w:rsidP="007F6995">
      <w:pPr>
        <w:numPr>
          <w:ilvl w:val="0"/>
          <w:numId w:val="2"/>
        </w:numPr>
        <w:spacing w:before="100" w:beforeAutospacing="1" w:after="100" w:afterAutospacing="1"/>
        <w:ind w:left="1440"/>
      </w:pPr>
      <w:r>
        <w:rPr>
          <w:rFonts w:ascii="Arial" w:hAnsi="Arial" w:cs="Arial"/>
          <w:sz w:val="20"/>
          <w:szCs w:val="20"/>
        </w:rPr>
        <w:t xml:space="preserve">Role Playing/Student Involvement </w:t>
      </w:r>
    </w:p>
    <w:p w14:paraId="3BD6D58D" w14:textId="77777777" w:rsidR="007F6995" w:rsidRDefault="007F6995" w:rsidP="007F6995">
      <w:pPr>
        <w:numPr>
          <w:ilvl w:val="0"/>
          <w:numId w:val="2"/>
        </w:numPr>
        <w:spacing w:before="100" w:beforeAutospacing="1" w:after="100" w:afterAutospacing="1"/>
        <w:ind w:left="1440"/>
      </w:pPr>
      <w:r>
        <w:rPr>
          <w:rFonts w:ascii="Arial" w:hAnsi="Arial" w:cs="Arial"/>
          <w:sz w:val="20"/>
          <w:szCs w:val="20"/>
        </w:rPr>
        <w:t xml:space="preserve">Internet assignments and postings </w:t>
      </w:r>
    </w:p>
    <w:p w14:paraId="3BD6D58E" w14:textId="77777777" w:rsidR="007F6995" w:rsidRDefault="007F6995" w:rsidP="007F6995">
      <w:pPr>
        <w:spacing w:before="100" w:beforeAutospacing="1" w:after="100" w:afterAutospacing="1"/>
      </w:pPr>
      <w:r>
        <w:rPr>
          <w:rFonts w:ascii="Arial" w:hAnsi="Arial" w:cs="Arial"/>
          <w:b/>
          <w:bCs/>
          <w:sz w:val="20"/>
          <w:szCs w:val="20"/>
        </w:rPr>
        <w:t>V. Course Content</w:t>
      </w:r>
      <w:r>
        <w:t xml:space="preserve"> </w:t>
      </w:r>
    </w:p>
    <w:p w14:paraId="3BD6D58F"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Art of Interviewing</w:t>
      </w:r>
      <w:r>
        <w:t xml:space="preserve"> </w:t>
      </w:r>
    </w:p>
    <w:p w14:paraId="3BD6D590"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Basic Principles of Human Nature</w:t>
      </w:r>
      <w:r>
        <w:t xml:space="preserve"> </w:t>
      </w:r>
    </w:p>
    <w:p w14:paraId="3BD6D591"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Interviewer's Attitudes</w:t>
      </w:r>
      <w:r>
        <w:t xml:space="preserve"> </w:t>
      </w:r>
    </w:p>
    <w:p w14:paraId="3BD6D592"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Purposes of Interviewing</w:t>
      </w:r>
      <w:r>
        <w:t xml:space="preserve"> </w:t>
      </w:r>
    </w:p>
    <w:p w14:paraId="3BD6D593"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Techniques of Interviewing</w:t>
      </w:r>
      <w:r>
        <w:t xml:space="preserve"> </w:t>
      </w:r>
    </w:p>
    <w:p w14:paraId="3BD6D594"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Criteria for Effective Interviewing</w:t>
      </w:r>
      <w:r>
        <w:t xml:space="preserve"> </w:t>
      </w:r>
    </w:p>
    <w:p w14:paraId="3BD6D595"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Essential Conditions of Good Interviewing</w:t>
      </w:r>
      <w:r>
        <w:t xml:space="preserve"> </w:t>
      </w:r>
    </w:p>
    <w:p w14:paraId="3BD6D596"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Basic Principles of Psychological Testing</w:t>
      </w:r>
      <w:r>
        <w:t xml:space="preserve"> </w:t>
      </w:r>
    </w:p>
    <w:p w14:paraId="3BD6D597"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Review of Selected Personality, Intelligence, and Visual Motor tests</w:t>
      </w:r>
      <w:r>
        <w:t xml:space="preserve"> </w:t>
      </w:r>
    </w:p>
    <w:p w14:paraId="3BD6D598" w14:textId="77777777" w:rsidR="007F6995" w:rsidRDefault="007F6995" w:rsidP="007F6995">
      <w:pPr>
        <w:numPr>
          <w:ilvl w:val="0"/>
          <w:numId w:val="3"/>
        </w:numPr>
        <w:spacing w:before="100" w:beforeAutospacing="1" w:after="100" w:afterAutospacing="1"/>
        <w:ind w:left="1440"/>
      </w:pPr>
      <w:r>
        <w:rPr>
          <w:rFonts w:ascii="Arial" w:hAnsi="Arial" w:cs="Arial"/>
          <w:sz w:val="20"/>
          <w:szCs w:val="20"/>
        </w:rPr>
        <w:t>Defining Normality</w:t>
      </w:r>
      <w:r>
        <w:t xml:space="preserve"> </w:t>
      </w:r>
    </w:p>
    <w:p w14:paraId="3BD6D599" w14:textId="77777777" w:rsidR="007F6995" w:rsidRDefault="007F6995" w:rsidP="007F6995">
      <w:pPr>
        <w:rPr>
          <w:rFonts w:ascii="Arial" w:hAnsi="Arial" w:cs="Arial"/>
          <w:b/>
          <w:bCs/>
          <w:sz w:val="20"/>
          <w:szCs w:val="20"/>
        </w:rPr>
      </w:pPr>
      <w:r>
        <w:rPr>
          <w:rFonts w:ascii="Arial" w:hAnsi="Arial" w:cs="Arial"/>
          <w:b/>
          <w:bCs/>
          <w:sz w:val="20"/>
          <w:szCs w:val="20"/>
        </w:rPr>
        <w:t xml:space="preserve">VI. Learning Outcomes  </w:t>
      </w:r>
    </w:p>
    <w:p w14:paraId="3BD6D59A" w14:textId="77777777" w:rsidR="007F6995" w:rsidRDefault="007F6995" w:rsidP="007F6995">
      <w:pPr>
        <w:rPr>
          <w:rFonts w:ascii="Arial" w:hAnsi="Arial" w:cs="Arial"/>
          <w:b/>
          <w:bCs/>
          <w:sz w:val="20"/>
          <w:szCs w:val="20"/>
        </w:rPr>
      </w:pPr>
      <w:r>
        <w:rPr>
          <w:rFonts w:ascii="Arial" w:hAnsi="Arial" w:cs="Arial"/>
          <w:b/>
          <w:bCs/>
          <w:sz w:val="20"/>
          <w:szCs w:val="20"/>
        </w:rPr>
        <w:tab/>
        <w:t xml:space="preserve">The student should be able to gather information about client strengths, weakness, </w:t>
      </w:r>
    </w:p>
    <w:p w14:paraId="3BD6D59B" w14:textId="77777777" w:rsidR="007F6995" w:rsidRDefault="00D26CFD" w:rsidP="007F6995">
      <w:pPr>
        <w:rPr>
          <w:rFonts w:ascii="Arial" w:hAnsi="Arial" w:cs="Arial"/>
          <w:b/>
          <w:bCs/>
          <w:sz w:val="20"/>
          <w:szCs w:val="20"/>
        </w:rPr>
      </w:pPr>
      <w:r>
        <w:rPr>
          <w:rFonts w:ascii="Arial" w:hAnsi="Arial" w:cs="Arial"/>
          <w:b/>
          <w:bCs/>
          <w:sz w:val="20"/>
          <w:szCs w:val="20"/>
        </w:rPr>
        <w:tab/>
      </w:r>
      <w:proofErr w:type="gramStart"/>
      <w:r>
        <w:rPr>
          <w:rFonts w:ascii="Arial" w:hAnsi="Arial" w:cs="Arial"/>
          <w:b/>
          <w:bCs/>
          <w:sz w:val="20"/>
          <w:szCs w:val="20"/>
        </w:rPr>
        <w:t>problems</w:t>
      </w:r>
      <w:proofErr w:type="gramEnd"/>
      <w:r w:rsidR="007F6995">
        <w:rPr>
          <w:rFonts w:ascii="Arial" w:hAnsi="Arial" w:cs="Arial"/>
          <w:b/>
          <w:bCs/>
          <w:sz w:val="20"/>
          <w:szCs w:val="20"/>
        </w:rPr>
        <w:t xml:space="preserve"> and needs, and explain assessment results to clients.</w:t>
      </w:r>
    </w:p>
    <w:p w14:paraId="3BD6D59C" w14:textId="77777777" w:rsidR="007F6995" w:rsidRDefault="007F6995" w:rsidP="007F6995">
      <w:pPr>
        <w:rPr>
          <w:rFonts w:ascii="Arial" w:hAnsi="Arial" w:cs="Arial"/>
          <w:b/>
          <w:bCs/>
          <w:sz w:val="20"/>
          <w:szCs w:val="20"/>
        </w:rPr>
      </w:pPr>
    </w:p>
    <w:p w14:paraId="3BD6D59D" w14:textId="77777777" w:rsidR="007F6995" w:rsidRDefault="00D26CFD" w:rsidP="007F6995">
      <w:pPr>
        <w:ind w:firstLine="720"/>
      </w:pPr>
      <w:r>
        <w:rPr>
          <w:rFonts w:ascii="Arial" w:hAnsi="Arial" w:cs="Arial"/>
          <w:b/>
          <w:bCs/>
          <w:sz w:val="20"/>
          <w:szCs w:val="20"/>
        </w:rPr>
        <w:t>Performance Objectives</w:t>
      </w:r>
      <w:r w:rsidR="007F6995">
        <w:rPr>
          <w:rFonts w:ascii="Arial" w:hAnsi="Arial" w:cs="Arial"/>
          <w:b/>
          <w:bCs/>
          <w:sz w:val="20"/>
          <w:szCs w:val="20"/>
        </w:rPr>
        <w:t xml:space="preserve">: </w:t>
      </w:r>
      <w:r w:rsidR="007F6995">
        <w:rPr>
          <w:rFonts w:ascii="Arial" w:hAnsi="Arial" w:cs="Arial"/>
          <w:sz w:val="20"/>
          <w:szCs w:val="20"/>
        </w:rPr>
        <w:t>Upon successful completion of this course, the student will be able to:</w:t>
      </w:r>
    </w:p>
    <w:p w14:paraId="3BD6D59E" w14:textId="77777777" w:rsidR="007F6995" w:rsidRDefault="007F6995" w:rsidP="007F6995">
      <w:pPr>
        <w:numPr>
          <w:ilvl w:val="1"/>
          <w:numId w:val="4"/>
        </w:numPr>
        <w:spacing w:before="100" w:beforeAutospacing="1" w:after="100" w:afterAutospacing="1"/>
        <w:ind w:left="2160"/>
      </w:pPr>
      <w:r>
        <w:rPr>
          <w:rFonts w:ascii="Arial" w:hAnsi="Arial" w:cs="Arial"/>
          <w:sz w:val="20"/>
          <w:szCs w:val="20"/>
        </w:rPr>
        <w:t>Explain the basics of currently used diagnostic assessment tools/instruments.</w:t>
      </w:r>
      <w:r>
        <w:t xml:space="preserve"> </w:t>
      </w:r>
    </w:p>
    <w:p w14:paraId="3BD6D59F" w14:textId="77777777" w:rsidR="007F6995" w:rsidRDefault="007F6995" w:rsidP="007F6995">
      <w:pPr>
        <w:numPr>
          <w:ilvl w:val="1"/>
          <w:numId w:val="4"/>
        </w:numPr>
        <w:spacing w:before="100" w:beforeAutospacing="1" w:after="100" w:afterAutospacing="1"/>
        <w:ind w:left="2160"/>
      </w:pPr>
      <w:r>
        <w:rPr>
          <w:rFonts w:ascii="Arial" w:hAnsi="Arial" w:cs="Arial"/>
          <w:sz w:val="20"/>
          <w:szCs w:val="20"/>
        </w:rPr>
        <w:t>Demonstrate appropriate and professional written descriptions of behavior as they apply to addictions.</w:t>
      </w:r>
      <w:r>
        <w:t xml:space="preserve"> </w:t>
      </w:r>
    </w:p>
    <w:p w14:paraId="3BD6D5A0" w14:textId="089DC8AC" w:rsidR="007F6995" w:rsidRDefault="007F6995" w:rsidP="007F6995">
      <w:pPr>
        <w:numPr>
          <w:ilvl w:val="1"/>
          <w:numId w:val="4"/>
        </w:numPr>
        <w:spacing w:before="100" w:beforeAutospacing="1" w:after="100" w:afterAutospacing="1"/>
        <w:ind w:left="2160"/>
      </w:pPr>
      <w:r>
        <w:rPr>
          <w:rFonts w:ascii="Arial" w:hAnsi="Arial" w:cs="Arial"/>
          <w:sz w:val="20"/>
          <w:szCs w:val="20"/>
        </w:rPr>
        <w:t xml:space="preserve">Gather relevant history from client including, alcohol and other drug </w:t>
      </w:r>
      <w:r w:rsidR="00711FB6">
        <w:rPr>
          <w:rFonts w:ascii="Arial" w:hAnsi="Arial" w:cs="Arial"/>
          <w:sz w:val="20"/>
          <w:szCs w:val="20"/>
        </w:rPr>
        <w:t>use/disorders</w:t>
      </w:r>
      <w:r>
        <w:rPr>
          <w:rFonts w:ascii="Arial" w:hAnsi="Arial" w:cs="Arial"/>
          <w:sz w:val="20"/>
          <w:szCs w:val="20"/>
        </w:rPr>
        <w:t xml:space="preserve"> using appropriate interview techniques.</w:t>
      </w:r>
      <w:r>
        <w:t xml:space="preserve"> </w:t>
      </w:r>
    </w:p>
    <w:p w14:paraId="3BD6D5A1" w14:textId="4349908B" w:rsidR="007F6995" w:rsidRDefault="007F6995" w:rsidP="007F6995">
      <w:pPr>
        <w:numPr>
          <w:ilvl w:val="1"/>
          <w:numId w:val="4"/>
        </w:numPr>
        <w:spacing w:before="100" w:beforeAutospacing="1" w:after="100" w:afterAutospacing="1"/>
        <w:ind w:left="2160"/>
      </w:pPr>
      <w:r>
        <w:rPr>
          <w:rFonts w:ascii="Arial" w:hAnsi="Arial" w:cs="Arial"/>
          <w:sz w:val="20"/>
          <w:szCs w:val="20"/>
        </w:rPr>
        <w:t xml:space="preserve">Identify methods and procedures for obtaining corroborative information from significant secondary sources regarding clients, alcohol and other </w:t>
      </w:r>
      <w:r w:rsidR="00711FB6">
        <w:rPr>
          <w:rFonts w:ascii="Arial" w:hAnsi="Arial" w:cs="Arial"/>
          <w:sz w:val="20"/>
          <w:szCs w:val="20"/>
        </w:rPr>
        <w:t>drug use/disorders</w:t>
      </w:r>
      <w:r>
        <w:rPr>
          <w:rFonts w:ascii="Arial" w:hAnsi="Arial" w:cs="Arial"/>
          <w:sz w:val="20"/>
          <w:szCs w:val="20"/>
        </w:rPr>
        <w:t xml:space="preserve"> and psychosocial history.</w:t>
      </w:r>
      <w:r>
        <w:t xml:space="preserve"> </w:t>
      </w:r>
    </w:p>
    <w:p w14:paraId="3BD6D5A2" w14:textId="77777777" w:rsidR="007F6995" w:rsidRDefault="007F6995" w:rsidP="007F6995">
      <w:pPr>
        <w:numPr>
          <w:ilvl w:val="1"/>
          <w:numId w:val="4"/>
        </w:numPr>
        <w:spacing w:before="100" w:beforeAutospacing="1" w:after="100" w:afterAutospacing="1"/>
        <w:ind w:left="2160"/>
      </w:pPr>
      <w:r>
        <w:rPr>
          <w:rFonts w:ascii="Arial" w:hAnsi="Arial" w:cs="Arial"/>
          <w:sz w:val="20"/>
          <w:szCs w:val="20"/>
        </w:rPr>
        <w:t>Identify appropriate assessment tools.</w:t>
      </w:r>
      <w:r>
        <w:t xml:space="preserve"> </w:t>
      </w:r>
    </w:p>
    <w:p w14:paraId="3BD6D5A3" w14:textId="77777777" w:rsidR="007F6995" w:rsidRDefault="007F6995" w:rsidP="007F6995">
      <w:pPr>
        <w:numPr>
          <w:ilvl w:val="1"/>
          <w:numId w:val="4"/>
        </w:numPr>
        <w:spacing w:before="100" w:beforeAutospacing="1" w:after="100" w:afterAutospacing="1"/>
        <w:ind w:left="2160"/>
      </w:pPr>
      <w:r>
        <w:rPr>
          <w:rFonts w:ascii="Arial" w:hAnsi="Arial" w:cs="Arial"/>
          <w:sz w:val="20"/>
          <w:szCs w:val="20"/>
        </w:rPr>
        <w:t>Explain to the client the rationale for the use of assessment techniques/instruments in order to facilitate understanding.</w:t>
      </w:r>
      <w:r>
        <w:t xml:space="preserve"> </w:t>
      </w:r>
    </w:p>
    <w:p w14:paraId="3BD6D5A4" w14:textId="406317C4" w:rsidR="007F6995" w:rsidRDefault="007F6995" w:rsidP="007F6995">
      <w:pPr>
        <w:numPr>
          <w:ilvl w:val="1"/>
          <w:numId w:val="4"/>
        </w:numPr>
        <w:spacing w:before="100" w:beforeAutospacing="1" w:after="100" w:afterAutospacing="1"/>
        <w:ind w:left="2160"/>
      </w:pPr>
      <w:r>
        <w:rPr>
          <w:rFonts w:ascii="Arial" w:hAnsi="Arial" w:cs="Arial"/>
          <w:sz w:val="20"/>
          <w:szCs w:val="20"/>
        </w:rPr>
        <w:t xml:space="preserve">Outline and apply client's rights, confidentiality, and ethical issues to the </w:t>
      </w:r>
      <w:r w:rsidR="00711FB6">
        <w:rPr>
          <w:rFonts w:ascii="Arial" w:hAnsi="Arial" w:cs="Arial"/>
          <w:sz w:val="20"/>
          <w:szCs w:val="20"/>
        </w:rPr>
        <w:t>consumer with a substance use disorder</w:t>
      </w:r>
      <w:r>
        <w:rPr>
          <w:rFonts w:ascii="Arial" w:hAnsi="Arial" w:cs="Arial"/>
          <w:sz w:val="20"/>
          <w:szCs w:val="20"/>
        </w:rPr>
        <w:t>.</w:t>
      </w:r>
      <w:r>
        <w:t xml:space="preserve"> </w:t>
      </w:r>
    </w:p>
    <w:p w14:paraId="3BD6D5A5" w14:textId="77777777" w:rsidR="007F6995" w:rsidRDefault="007F6995" w:rsidP="007F6995">
      <w:pPr>
        <w:numPr>
          <w:ilvl w:val="1"/>
          <w:numId w:val="4"/>
        </w:numPr>
        <w:spacing w:before="100" w:beforeAutospacing="1" w:after="100" w:afterAutospacing="1"/>
        <w:ind w:left="2160"/>
      </w:pPr>
      <w:r>
        <w:rPr>
          <w:rFonts w:ascii="Arial" w:hAnsi="Arial" w:cs="Arial"/>
          <w:sz w:val="20"/>
          <w:szCs w:val="20"/>
        </w:rPr>
        <w:t>Demonstrate knowledge of the importance of proper assessment which complies with requirements of funding source.</w:t>
      </w:r>
      <w:r>
        <w:t xml:space="preserve"> </w:t>
      </w:r>
    </w:p>
    <w:p w14:paraId="3BD6D5A6" w14:textId="77777777" w:rsidR="007F6995" w:rsidRDefault="007F6995" w:rsidP="007F6995">
      <w:pPr>
        <w:spacing w:before="100" w:beforeAutospacing="1" w:after="100" w:afterAutospacing="1"/>
        <w:ind w:left="1080" w:firstLine="720"/>
        <w:rPr>
          <w:rFonts w:ascii="Arial" w:hAnsi="Arial" w:cs="Arial"/>
          <w:sz w:val="20"/>
          <w:szCs w:val="20"/>
        </w:rPr>
      </w:pPr>
      <w:r>
        <w:rPr>
          <w:rFonts w:ascii="Arial" w:hAnsi="Arial" w:cs="Arial"/>
          <w:sz w:val="20"/>
          <w:szCs w:val="20"/>
        </w:rPr>
        <w:t xml:space="preserve">Additional objectives may be added by the course instructor.    </w:t>
      </w:r>
    </w:p>
    <w:p w14:paraId="3BD6D5A7" w14:textId="77777777" w:rsidR="007F6995" w:rsidRDefault="007F6995" w:rsidP="007F6995">
      <w:pPr>
        <w:spacing w:before="100" w:beforeAutospacing="1" w:after="100" w:afterAutospacing="1"/>
        <w:rPr>
          <w:b/>
        </w:rPr>
      </w:pPr>
      <w:r>
        <w:rPr>
          <w:rFonts w:ascii="Arial" w:hAnsi="Arial" w:cs="Arial"/>
          <w:sz w:val="20"/>
          <w:szCs w:val="20"/>
        </w:rPr>
        <w:tab/>
      </w:r>
      <w:r>
        <w:rPr>
          <w:rFonts w:ascii="Arial" w:hAnsi="Arial" w:cs="Arial"/>
          <w:b/>
          <w:sz w:val="20"/>
          <w:szCs w:val="20"/>
        </w:rPr>
        <w:t xml:space="preserve">Measurement of student competency or learning outcome may include: </w:t>
      </w:r>
    </w:p>
    <w:p w14:paraId="3BD6D5A8" w14:textId="77777777" w:rsidR="007F6995" w:rsidRDefault="007F6995" w:rsidP="007F6995">
      <w:pPr>
        <w:numPr>
          <w:ilvl w:val="0"/>
          <w:numId w:val="5"/>
        </w:numPr>
        <w:spacing w:before="100" w:beforeAutospacing="1" w:after="100" w:afterAutospacing="1"/>
        <w:ind w:left="1440"/>
      </w:pPr>
      <w:r>
        <w:rPr>
          <w:rFonts w:ascii="Arial" w:hAnsi="Arial" w:cs="Arial"/>
          <w:sz w:val="20"/>
          <w:szCs w:val="20"/>
        </w:rPr>
        <w:t>Written Examination</w:t>
      </w:r>
    </w:p>
    <w:p w14:paraId="3BD6D5A9" w14:textId="77777777" w:rsidR="007F6995" w:rsidRDefault="007F6995" w:rsidP="007F6995">
      <w:pPr>
        <w:numPr>
          <w:ilvl w:val="0"/>
          <w:numId w:val="5"/>
        </w:numPr>
        <w:spacing w:before="100" w:beforeAutospacing="1" w:after="100" w:afterAutospacing="1"/>
        <w:ind w:left="1440"/>
      </w:pPr>
      <w:r>
        <w:rPr>
          <w:rFonts w:ascii="Arial" w:hAnsi="Arial" w:cs="Arial"/>
          <w:sz w:val="20"/>
          <w:szCs w:val="20"/>
        </w:rPr>
        <w:t xml:space="preserve">Demonstrations/Interviews (at least two) </w:t>
      </w:r>
    </w:p>
    <w:p w14:paraId="3BD6D5AA" w14:textId="77777777" w:rsidR="007F6995" w:rsidRDefault="007F6995" w:rsidP="007F6995">
      <w:pPr>
        <w:numPr>
          <w:ilvl w:val="0"/>
          <w:numId w:val="5"/>
        </w:numPr>
        <w:spacing w:before="100" w:beforeAutospacing="1" w:after="100" w:afterAutospacing="1"/>
        <w:ind w:left="1440"/>
      </w:pPr>
      <w:r>
        <w:rPr>
          <w:rFonts w:ascii="Arial" w:hAnsi="Arial" w:cs="Arial"/>
          <w:sz w:val="20"/>
          <w:szCs w:val="20"/>
        </w:rPr>
        <w:t xml:space="preserve">Class participation </w:t>
      </w:r>
    </w:p>
    <w:p w14:paraId="3BD6D5AB" w14:textId="77777777" w:rsidR="007F6995" w:rsidRDefault="007F6995" w:rsidP="007F6995">
      <w:pPr>
        <w:numPr>
          <w:ilvl w:val="0"/>
          <w:numId w:val="5"/>
        </w:numPr>
        <w:spacing w:before="100" w:beforeAutospacing="1" w:after="100" w:afterAutospacing="1"/>
        <w:ind w:left="1440"/>
      </w:pPr>
      <w:r>
        <w:rPr>
          <w:rFonts w:ascii="Arial" w:hAnsi="Arial" w:cs="Arial"/>
          <w:sz w:val="20"/>
          <w:szCs w:val="20"/>
        </w:rPr>
        <w:lastRenderedPageBreak/>
        <w:t xml:space="preserve">Comprehensive Final Examination  </w:t>
      </w:r>
    </w:p>
    <w:p w14:paraId="3BD6D5AC" w14:textId="77777777" w:rsidR="007F6995" w:rsidRDefault="007F6995" w:rsidP="007F6995">
      <w:pPr>
        <w:numPr>
          <w:ilvl w:val="0"/>
          <w:numId w:val="5"/>
        </w:numPr>
        <w:spacing w:before="100" w:beforeAutospacing="1" w:after="100" w:afterAutospacing="1"/>
        <w:ind w:left="1440"/>
      </w:pPr>
      <w:r>
        <w:rPr>
          <w:rFonts w:ascii="Arial" w:hAnsi="Arial" w:cs="Arial"/>
          <w:sz w:val="20"/>
          <w:szCs w:val="20"/>
        </w:rPr>
        <w:t xml:space="preserve">Internet assignments/postings </w:t>
      </w:r>
    </w:p>
    <w:p w14:paraId="3BD6D5AD" w14:textId="77777777" w:rsidR="007F6995" w:rsidRDefault="007F6995" w:rsidP="007F6995">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14:paraId="3BD6D5AE" w14:textId="77777777" w:rsidR="00D26CFD" w:rsidRPr="0058062F" w:rsidRDefault="00D26CFD" w:rsidP="00D26CFD">
      <w:pPr>
        <w:spacing w:before="100" w:beforeAutospacing="1" w:after="100" w:afterAutospacing="1"/>
        <w:ind w:left="720"/>
        <w:rPr>
          <w:rFonts w:ascii="Arial" w:hAnsi="Arial" w:cs="Arial"/>
          <w:b/>
          <w:bCs/>
          <w:sz w:val="20"/>
          <w:szCs w:val="20"/>
        </w:rPr>
      </w:pPr>
      <w:r w:rsidRPr="0058062F">
        <w:rPr>
          <w:rFonts w:ascii="Arial" w:hAnsi="Arial" w:cs="Arial"/>
          <w:b/>
          <w:bCs/>
          <w:sz w:val="20"/>
          <w:szCs w:val="20"/>
        </w:rPr>
        <w:t xml:space="preserve">SCANS Competencies: </w:t>
      </w:r>
      <w:r w:rsidRPr="0058062F">
        <w:rPr>
          <w:rFonts w:ascii="Arial" w:hAnsi="Arial" w:cs="Arial"/>
          <w:bCs/>
          <w:sz w:val="20"/>
          <w:szCs w:val="20"/>
        </w:rPr>
        <w:t xml:space="preserve">See attached for a list of competencies related to the workplace as outlined by the </w:t>
      </w:r>
      <w:r w:rsidRPr="00B31257">
        <w:rPr>
          <w:rFonts w:ascii="Arial" w:hAnsi="Arial" w:cs="Arial"/>
          <w:bCs/>
          <w:color w:val="FF0000"/>
          <w:sz w:val="20"/>
          <w:szCs w:val="20"/>
        </w:rPr>
        <w:t>XXXX</w:t>
      </w:r>
      <w:r w:rsidRPr="0058062F">
        <w:rPr>
          <w:rFonts w:ascii="Arial" w:hAnsi="Arial" w:cs="Arial"/>
          <w:bCs/>
          <w:sz w:val="20"/>
          <w:szCs w:val="20"/>
        </w:rPr>
        <w:t xml:space="preserve"> </w:t>
      </w:r>
      <w:r w:rsidRPr="00B31257">
        <w:rPr>
          <w:rFonts w:ascii="Arial" w:hAnsi="Arial" w:cs="Arial"/>
          <w:bCs/>
          <w:color w:val="FF0000"/>
          <w:sz w:val="20"/>
          <w:szCs w:val="20"/>
        </w:rPr>
        <w:t>Higher Education Coordinating Board</w:t>
      </w:r>
      <w:r w:rsidRPr="0058062F">
        <w:rPr>
          <w:rFonts w:ascii="Arial" w:hAnsi="Arial" w:cs="Arial"/>
          <w:bCs/>
          <w:sz w:val="20"/>
          <w:szCs w:val="20"/>
        </w:rPr>
        <w:t>.</w:t>
      </w:r>
      <w:r w:rsidRPr="0058062F">
        <w:rPr>
          <w:rFonts w:ascii="Arial" w:hAnsi="Arial" w:cs="Arial"/>
          <w:b/>
          <w:bCs/>
          <w:sz w:val="20"/>
          <w:szCs w:val="20"/>
        </w:rPr>
        <w:t xml:space="preserve">  </w:t>
      </w:r>
    </w:p>
    <w:p w14:paraId="3BD6D5AF" w14:textId="77777777" w:rsidR="00D26CFD" w:rsidRPr="0058062F" w:rsidRDefault="00D26CFD" w:rsidP="00D26CFD">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Pr="0058062F">
        <w:rPr>
          <w:rFonts w:ascii="Arial" w:hAnsi="Arial" w:cs="Arial"/>
          <w:b/>
          <w:bCs/>
          <w:sz w:val="20"/>
          <w:szCs w:val="20"/>
        </w:rPr>
        <w:t xml:space="preserve">Course requirements and grade computation.   </w:t>
      </w:r>
    </w:p>
    <w:p w14:paraId="3BD6D5B0" w14:textId="77777777" w:rsidR="00D26CFD" w:rsidRPr="0058062F" w:rsidRDefault="00D26CFD" w:rsidP="00D26CFD">
      <w:pPr>
        <w:autoSpaceDE w:val="0"/>
        <w:autoSpaceDN w:val="0"/>
        <w:adjustRightInd w:val="0"/>
        <w:ind w:firstLine="720"/>
        <w:rPr>
          <w:rFonts w:ascii="Arial" w:hAnsi="Arial" w:cs="Comic Sans MS"/>
          <w:sz w:val="20"/>
          <w:szCs w:val="20"/>
        </w:rPr>
      </w:pPr>
      <w:r w:rsidRPr="0058062F">
        <w:rPr>
          <w:rFonts w:ascii="Arial" w:hAnsi="Arial" w:cs="Comic Sans MS"/>
          <w:sz w:val="20"/>
          <w:szCs w:val="20"/>
        </w:rPr>
        <w:t>A. College Requirements:</w:t>
      </w:r>
    </w:p>
    <w:p w14:paraId="3BD6D5B1" w14:textId="77777777" w:rsidR="00D26CFD" w:rsidRPr="0058062F" w:rsidRDefault="00D26CFD" w:rsidP="00D26CFD">
      <w:pPr>
        <w:autoSpaceDE w:val="0"/>
        <w:autoSpaceDN w:val="0"/>
        <w:adjustRightInd w:val="0"/>
        <w:ind w:left="1440"/>
        <w:rPr>
          <w:rFonts w:ascii="Arial" w:hAnsi="Arial" w:cs="Comic Sans MS"/>
          <w:sz w:val="20"/>
          <w:szCs w:val="20"/>
        </w:rPr>
      </w:pPr>
      <w:r w:rsidRPr="0058062F">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3BD6D5B2" w14:textId="77777777" w:rsidR="00D26CFD" w:rsidRPr="0058062F" w:rsidRDefault="00D26CFD" w:rsidP="00D26CFD">
      <w:pPr>
        <w:autoSpaceDE w:val="0"/>
        <w:autoSpaceDN w:val="0"/>
        <w:adjustRightInd w:val="0"/>
        <w:rPr>
          <w:rFonts w:ascii="Arial" w:hAnsi="Arial" w:cs="Comic Sans MS"/>
          <w:sz w:val="20"/>
          <w:szCs w:val="20"/>
        </w:rPr>
      </w:pPr>
    </w:p>
    <w:p w14:paraId="3BD6D5B3" w14:textId="77777777" w:rsidR="00D26CFD" w:rsidRPr="0058062F" w:rsidRDefault="00D26CFD" w:rsidP="00D26CFD">
      <w:pPr>
        <w:autoSpaceDE w:val="0"/>
        <w:autoSpaceDN w:val="0"/>
        <w:adjustRightInd w:val="0"/>
        <w:ind w:left="1440"/>
        <w:rPr>
          <w:rFonts w:ascii="Arial" w:hAnsi="Arial" w:cs="Comic Sans MS"/>
          <w:sz w:val="20"/>
          <w:szCs w:val="20"/>
        </w:rPr>
      </w:pPr>
      <w:r w:rsidRPr="0058062F">
        <w:rPr>
          <w:rFonts w:ascii="Arial" w:hAnsi="Arial" w:cs="Comic Sans MS"/>
          <w:sz w:val="20"/>
          <w:szCs w:val="20"/>
        </w:rPr>
        <w:t xml:space="preserve">A student who must be absent from a final examination should petition that instructor for permission to postpone the examination. </w:t>
      </w:r>
      <w:r w:rsidRPr="0058062F">
        <w:rPr>
          <w:rFonts w:ascii="Arial" w:hAnsi="Arial" w:cs="Comic Sans MS"/>
          <w:b/>
          <w:bCs/>
          <w:sz w:val="20"/>
          <w:szCs w:val="20"/>
        </w:rPr>
        <w:t xml:space="preserve">A student absent without permission from a final examination maybe graded “F.” </w:t>
      </w:r>
      <w:r w:rsidRPr="0058062F">
        <w:rPr>
          <w:rFonts w:ascii="Arial" w:hAnsi="Arial" w:cs="Comic Sans MS"/>
          <w:sz w:val="20"/>
          <w:szCs w:val="20"/>
        </w:rPr>
        <w:t>Postponed exami</w:t>
      </w:r>
      <w:r>
        <w:rPr>
          <w:rFonts w:ascii="Arial" w:hAnsi="Arial" w:cs="Comic Sans MS"/>
          <w:sz w:val="20"/>
          <w:szCs w:val="20"/>
        </w:rPr>
        <w:t>nations result in a grade of “I”</w:t>
      </w:r>
      <w:r w:rsidRPr="0058062F">
        <w:rPr>
          <w:rFonts w:ascii="Arial" w:hAnsi="Arial" w:cs="Comic Sans MS"/>
          <w:sz w:val="20"/>
          <w:szCs w:val="20"/>
        </w:rPr>
        <w:t>, incomplete. The final exam must be taken within 120 calendar days from the end of the semester or the grade automatically becomes an “F.” (</w:t>
      </w:r>
      <w:proofErr w:type="gramStart"/>
      <w:r w:rsidRPr="0058062F">
        <w:rPr>
          <w:rFonts w:ascii="Arial" w:hAnsi="Arial" w:cs="Comic Sans MS"/>
          <w:sz w:val="20"/>
          <w:szCs w:val="20"/>
        </w:rPr>
        <w:t>see</w:t>
      </w:r>
      <w:proofErr w:type="gramEnd"/>
      <w:r w:rsidRPr="0058062F">
        <w:rPr>
          <w:rFonts w:ascii="Arial" w:hAnsi="Arial" w:cs="Comic Sans MS"/>
          <w:sz w:val="20"/>
          <w:szCs w:val="20"/>
        </w:rPr>
        <w:t xml:space="preserve"> current </w:t>
      </w:r>
      <w:r w:rsidRPr="00B31257">
        <w:rPr>
          <w:rFonts w:ascii="Arial" w:hAnsi="Arial" w:cs="Comic Sans MS"/>
          <w:color w:val="FF0000"/>
          <w:sz w:val="20"/>
          <w:szCs w:val="20"/>
        </w:rPr>
        <w:t>XXXX College Bulletin</w:t>
      </w:r>
      <w:r w:rsidRPr="0058062F">
        <w:rPr>
          <w:rFonts w:ascii="Arial" w:hAnsi="Arial" w:cs="Comic Sans MS"/>
          <w:sz w:val="20"/>
          <w:szCs w:val="20"/>
        </w:rPr>
        <w:t xml:space="preserve">, or  Faculty Handbook) </w:t>
      </w:r>
    </w:p>
    <w:p w14:paraId="3BD6D5B4" w14:textId="77777777" w:rsidR="00D26CFD" w:rsidRPr="0058062F" w:rsidRDefault="00D26CFD" w:rsidP="00D26CFD">
      <w:pPr>
        <w:autoSpaceDE w:val="0"/>
        <w:autoSpaceDN w:val="0"/>
        <w:adjustRightInd w:val="0"/>
        <w:ind w:left="1440"/>
        <w:rPr>
          <w:rFonts w:ascii="Arial" w:hAnsi="Arial" w:cs="Comic Sans MS"/>
          <w:sz w:val="20"/>
          <w:szCs w:val="20"/>
        </w:rPr>
      </w:pPr>
    </w:p>
    <w:p w14:paraId="3BD6D5B5" w14:textId="77777777" w:rsidR="00D26CFD" w:rsidRPr="0058062F" w:rsidRDefault="00D26CFD" w:rsidP="00D26CFD">
      <w:pPr>
        <w:autoSpaceDE w:val="0"/>
        <w:autoSpaceDN w:val="0"/>
        <w:adjustRightInd w:val="0"/>
        <w:ind w:firstLine="720"/>
        <w:rPr>
          <w:rFonts w:ascii="Arial" w:hAnsi="Arial" w:cs="Comic Sans MS"/>
          <w:sz w:val="20"/>
          <w:szCs w:val="20"/>
        </w:rPr>
      </w:pPr>
      <w:r w:rsidRPr="0058062F">
        <w:rPr>
          <w:rFonts w:ascii="Arial" w:hAnsi="Arial" w:cs="Comic Sans MS"/>
          <w:sz w:val="20"/>
          <w:szCs w:val="20"/>
        </w:rPr>
        <w:t xml:space="preserve">B.  Departmental Requirement:  </w:t>
      </w:r>
    </w:p>
    <w:p w14:paraId="3BD6D5B6" w14:textId="77777777" w:rsidR="00D26CFD" w:rsidRPr="0058062F" w:rsidRDefault="00D26CFD" w:rsidP="00D26CFD">
      <w:pPr>
        <w:autoSpaceDE w:val="0"/>
        <w:autoSpaceDN w:val="0"/>
        <w:adjustRightInd w:val="0"/>
        <w:ind w:left="1440"/>
        <w:rPr>
          <w:rFonts w:ascii="Arial" w:hAnsi="Arial" w:cs="Comic Sans MS"/>
          <w:sz w:val="20"/>
          <w:szCs w:val="20"/>
        </w:rPr>
      </w:pPr>
      <w:r w:rsidRPr="0058062F">
        <w:rPr>
          <w:rFonts w:ascii="Arial" w:hAnsi="Arial" w:cs="Comic Sans MS"/>
          <w:sz w:val="20"/>
          <w:szCs w:val="20"/>
        </w:rPr>
        <w:t xml:space="preserve">Examinations, to include the comprehensive final exam, may consist of essay and/or objective questions, oral examination methods and/or performance measures.  </w:t>
      </w:r>
    </w:p>
    <w:p w14:paraId="3BD6D5B7" w14:textId="77777777" w:rsidR="00D26CFD" w:rsidRPr="0058062F" w:rsidRDefault="00D26CFD" w:rsidP="00D26CFD">
      <w:pPr>
        <w:autoSpaceDE w:val="0"/>
        <w:autoSpaceDN w:val="0"/>
        <w:adjustRightInd w:val="0"/>
        <w:ind w:firstLine="720"/>
        <w:rPr>
          <w:rFonts w:ascii="Arial" w:hAnsi="Arial" w:cs="Comic Sans MS"/>
          <w:sz w:val="20"/>
          <w:szCs w:val="20"/>
        </w:rPr>
      </w:pPr>
    </w:p>
    <w:p w14:paraId="3BD6D5B8" w14:textId="77777777" w:rsidR="00D26CFD" w:rsidRPr="0058062F" w:rsidRDefault="00D26CFD" w:rsidP="00D26CFD">
      <w:pPr>
        <w:autoSpaceDE w:val="0"/>
        <w:autoSpaceDN w:val="0"/>
        <w:adjustRightInd w:val="0"/>
        <w:ind w:firstLine="720"/>
        <w:rPr>
          <w:rFonts w:ascii="Arial" w:hAnsi="Arial" w:cs="Comic Sans MS"/>
          <w:sz w:val="20"/>
          <w:szCs w:val="20"/>
        </w:rPr>
      </w:pPr>
      <w:r w:rsidRPr="0058062F">
        <w:rPr>
          <w:rFonts w:ascii="Arial" w:hAnsi="Arial" w:cs="Comic Sans MS"/>
          <w:sz w:val="20"/>
          <w:szCs w:val="20"/>
        </w:rPr>
        <w:t>C.  Instructor Requirements:</w:t>
      </w:r>
    </w:p>
    <w:p w14:paraId="3BD6D5B9" w14:textId="77777777" w:rsidR="00D26CFD" w:rsidRPr="0058062F" w:rsidRDefault="00D26CFD" w:rsidP="00D26CFD">
      <w:pPr>
        <w:autoSpaceDE w:val="0"/>
        <w:autoSpaceDN w:val="0"/>
        <w:adjustRightInd w:val="0"/>
        <w:rPr>
          <w:rFonts w:ascii="Arial" w:hAnsi="Arial" w:cs="Comic Sans MS"/>
          <w:sz w:val="20"/>
          <w:szCs w:val="20"/>
        </w:rPr>
      </w:pPr>
      <w:r w:rsidRPr="0058062F">
        <w:rPr>
          <w:rFonts w:ascii="Arial" w:hAnsi="Arial" w:cs="Comic Sans MS"/>
          <w:sz w:val="20"/>
          <w:szCs w:val="20"/>
        </w:rPr>
        <w:tab/>
      </w:r>
      <w:r w:rsidRPr="0058062F">
        <w:rPr>
          <w:rFonts w:ascii="Arial" w:hAnsi="Arial" w:cs="Comic Sans MS"/>
          <w:sz w:val="20"/>
          <w:szCs w:val="20"/>
        </w:rPr>
        <w:tab/>
        <w:t xml:space="preserve">To be determined by the assigned instructor.  </w:t>
      </w:r>
      <w:r w:rsidRPr="0058062F">
        <w:rPr>
          <w:rFonts w:ascii="Arial" w:hAnsi="Arial" w:cs="Comic Sans MS"/>
          <w:sz w:val="20"/>
          <w:szCs w:val="20"/>
        </w:rPr>
        <w:tab/>
      </w:r>
    </w:p>
    <w:p w14:paraId="3BD6D5BA" w14:textId="77777777" w:rsidR="00D26CFD" w:rsidRPr="0058062F" w:rsidRDefault="00D26CFD" w:rsidP="00D26CFD">
      <w:pPr>
        <w:ind w:left="6480" w:firstLine="720"/>
        <w:rPr>
          <w:rFonts w:ascii="Arial" w:hAnsi="Arial" w:cs="Arial"/>
          <w:b/>
          <w:bCs/>
          <w:sz w:val="16"/>
          <w:szCs w:val="16"/>
        </w:rPr>
      </w:pP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r w:rsidRPr="0058062F">
        <w:rPr>
          <w:rFonts w:ascii="Arial" w:hAnsi="Arial" w:cs="Comic Sans MS"/>
          <w:sz w:val="20"/>
          <w:szCs w:val="20"/>
        </w:rPr>
        <w:tab/>
      </w:r>
    </w:p>
    <w:p w14:paraId="3BD6D5BB" w14:textId="77777777" w:rsidR="00D26CFD" w:rsidRPr="004839CB" w:rsidRDefault="00D26CFD" w:rsidP="00D26CFD">
      <w:pPr>
        <w:autoSpaceDE w:val="0"/>
        <w:autoSpaceDN w:val="0"/>
        <w:adjustRightInd w:val="0"/>
        <w:rPr>
          <w:rFonts w:ascii="Arial" w:hAnsi="Arial" w:cs="Comic Sans MS"/>
          <w:b/>
          <w:sz w:val="20"/>
          <w:szCs w:val="20"/>
        </w:rPr>
      </w:pPr>
      <w:r w:rsidRPr="004839CB">
        <w:rPr>
          <w:rFonts w:ascii="Arial" w:hAnsi="Arial" w:cs="Comic Sans MS"/>
          <w:b/>
          <w:sz w:val="20"/>
          <w:szCs w:val="20"/>
        </w:rPr>
        <w:t xml:space="preserve">VIII. </w:t>
      </w:r>
      <w:r w:rsidRPr="004839CB">
        <w:rPr>
          <w:rFonts w:ascii="Arial" w:hAnsi="Arial" w:cs="Comic Sans MS"/>
          <w:b/>
          <w:sz w:val="20"/>
          <w:szCs w:val="20"/>
        </w:rPr>
        <w:tab/>
        <w:t>College Policies:</w:t>
      </w:r>
    </w:p>
    <w:p w14:paraId="3BD6D5BC"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BD" w14:textId="77777777" w:rsidR="00D26CFD" w:rsidRPr="0058062F" w:rsidRDefault="00D26CFD" w:rsidP="00D26CFD">
      <w:pPr>
        <w:autoSpaceDE w:val="0"/>
        <w:autoSpaceDN w:val="0"/>
        <w:adjustRightInd w:val="0"/>
        <w:ind w:left="1440" w:hanging="720"/>
        <w:rPr>
          <w:rFonts w:ascii="Arial" w:hAnsi="Arial" w:cs="Comic Sans MS"/>
          <w:sz w:val="20"/>
          <w:szCs w:val="20"/>
        </w:rPr>
      </w:pPr>
      <w:r w:rsidRPr="0058062F">
        <w:rPr>
          <w:rFonts w:ascii="Arial" w:hAnsi="Arial" w:cs="Comic Sans MS"/>
          <w:sz w:val="20"/>
          <w:szCs w:val="20"/>
        </w:rPr>
        <w:t xml:space="preserve">A.         </w:t>
      </w:r>
      <w:r w:rsidRPr="00B31257">
        <w:rPr>
          <w:rFonts w:ascii="Arial" w:hAnsi="Arial" w:cs="Comic Sans MS"/>
          <w:color w:val="FF0000"/>
          <w:sz w:val="20"/>
          <w:szCs w:val="20"/>
        </w:rPr>
        <w:t>XXXX</w:t>
      </w:r>
      <w:r w:rsidRPr="0058062F">
        <w:rPr>
          <w:rFonts w:ascii="Arial" w:hAnsi="Arial" w:cs="Comic Sans MS"/>
          <w:sz w:val="20"/>
          <w:szCs w:val="20"/>
        </w:rPr>
        <w:t xml:space="preserve"> College does not discriminate on the basis of race, religion, color, national origin, sex, age, sexual orientation, or disability with respect to access, employment programs or services.</w:t>
      </w:r>
    </w:p>
    <w:p w14:paraId="3BD6D5BE"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BF" w14:textId="77777777" w:rsidR="00D26CFD" w:rsidRPr="0058062F" w:rsidRDefault="00D26CFD" w:rsidP="00D26CFD">
      <w:pPr>
        <w:autoSpaceDE w:val="0"/>
        <w:autoSpaceDN w:val="0"/>
        <w:adjustRightInd w:val="0"/>
        <w:ind w:left="1440" w:hanging="720"/>
        <w:rPr>
          <w:rFonts w:ascii="Arial" w:hAnsi="Arial" w:cs="Comic Sans MS"/>
          <w:b/>
          <w:sz w:val="20"/>
          <w:szCs w:val="20"/>
        </w:rPr>
      </w:pPr>
      <w:r w:rsidRPr="0058062F">
        <w:rPr>
          <w:rFonts w:ascii="Arial" w:hAnsi="Arial" w:cs="Comic Sans MS"/>
          <w:sz w:val="20"/>
          <w:szCs w:val="20"/>
        </w:rPr>
        <w:t xml:space="preserve">B. </w:t>
      </w:r>
      <w:r w:rsidRPr="0058062F">
        <w:rPr>
          <w:rFonts w:ascii="Arial" w:hAnsi="Arial" w:cs="Comic Sans MS"/>
          <w:sz w:val="20"/>
          <w:szCs w:val="20"/>
        </w:rPr>
        <w:tab/>
        <w:t>Students are urged not to bring children to either a class or a lab. Minors under the age of twelve (12) must n</w:t>
      </w:r>
      <w:r>
        <w:rPr>
          <w:rFonts w:ascii="Arial" w:hAnsi="Arial" w:cs="Comic Sans MS"/>
          <w:sz w:val="20"/>
          <w:szCs w:val="20"/>
        </w:rPr>
        <w:t>ot be left unattended on campus</w:t>
      </w:r>
      <w:r w:rsidRPr="0058062F">
        <w:rPr>
          <w:rFonts w:ascii="Arial" w:hAnsi="Arial" w:cs="Comic Sans MS"/>
          <w:sz w:val="20"/>
          <w:szCs w:val="20"/>
        </w:rPr>
        <w:t>.  (</w:t>
      </w:r>
      <w:r w:rsidRPr="0058062F">
        <w:rPr>
          <w:rFonts w:ascii="Arial" w:hAnsi="Arial" w:cs="Comic Sans MS"/>
          <w:b/>
          <w:sz w:val="20"/>
          <w:szCs w:val="20"/>
        </w:rPr>
        <w:t xml:space="preserve">The instructor may set standard for children in the classroom as they determine appropriate.) </w:t>
      </w:r>
    </w:p>
    <w:p w14:paraId="3BD6D5C0"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C1" w14:textId="77777777" w:rsidR="00D26CFD" w:rsidRPr="00B31257" w:rsidRDefault="00D26CFD" w:rsidP="00D26CFD">
      <w:pPr>
        <w:autoSpaceDE w:val="0"/>
        <w:autoSpaceDN w:val="0"/>
        <w:adjustRightInd w:val="0"/>
        <w:ind w:left="1440" w:hanging="720"/>
        <w:rPr>
          <w:rFonts w:ascii="Arial" w:hAnsi="Arial" w:cs="Comic Sans MS"/>
          <w:color w:val="FF0000"/>
          <w:sz w:val="20"/>
          <w:szCs w:val="20"/>
        </w:rPr>
      </w:pPr>
      <w:r w:rsidRPr="0058062F">
        <w:rPr>
          <w:rFonts w:ascii="Arial" w:hAnsi="Arial" w:cs="Comic Sans MS"/>
          <w:sz w:val="20"/>
          <w:szCs w:val="20"/>
        </w:rPr>
        <w:t xml:space="preserve">C. </w:t>
      </w:r>
      <w:r w:rsidRPr="0058062F">
        <w:rPr>
          <w:rFonts w:ascii="Arial" w:hAnsi="Arial" w:cs="Comic Sans MS"/>
          <w:sz w:val="20"/>
          <w:szCs w:val="20"/>
        </w:rPr>
        <w:tab/>
        <w:t xml:space="preserve">ADA Statement: “As per Section 504 of the Vocational Rehabilitation Act of 1973 and the Americans with Disabilities Act of 1990, if accommodation is needed contact the Office of </w:t>
      </w:r>
      <w:r w:rsidRPr="00B31257">
        <w:rPr>
          <w:rFonts w:ascii="Arial" w:hAnsi="Arial" w:cs="Comic Sans MS"/>
          <w:color w:val="FF0000"/>
          <w:sz w:val="20"/>
          <w:szCs w:val="20"/>
        </w:rPr>
        <w:t>XXXXXXX, (location and phone number)</w:t>
      </w:r>
    </w:p>
    <w:p w14:paraId="3BD6D5C2"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C3" w14:textId="77777777" w:rsidR="00D26CFD" w:rsidRPr="00B31257" w:rsidRDefault="00D26CFD" w:rsidP="00D26CFD">
      <w:pPr>
        <w:autoSpaceDE w:val="0"/>
        <w:autoSpaceDN w:val="0"/>
        <w:adjustRightInd w:val="0"/>
        <w:ind w:left="1440" w:hanging="720"/>
        <w:rPr>
          <w:rFonts w:ascii="Arial" w:hAnsi="Arial" w:cs="Comic Sans MS"/>
          <w:color w:val="FF0000"/>
          <w:sz w:val="20"/>
          <w:szCs w:val="20"/>
        </w:rPr>
      </w:pPr>
      <w:r w:rsidRPr="0058062F">
        <w:rPr>
          <w:rFonts w:ascii="Arial" w:hAnsi="Arial" w:cs="Comic Sans MS"/>
          <w:sz w:val="20"/>
          <w:szCs w:val="20"/>
        </w:rPr>
        <w:t xml:space="preserve">D.         A Rapid Response Team exists for the purpose of responding to emergencies. If you have a disability that will require assistance in the event of a building evacuation, notify </w:t>
      </w:r>
      <w:r w:rsidRPr="00B31257">
        <w:rPr>
          <w:rFonts w:ascii="Arial" w:hAnsi="Arial" w:cs="Comic Sans MS"/>
          <w:color w:val="FF0000"/>
          <w:sz w:val="20"/>
          <w:szCs w:val="20"/>
        </w:rPr>
        <w:t>XXXXXXX, (location and phone number)</w:t>
      </w:r>
    </w:p>
    <w:p w14:paraId="3BD6D5C4"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C5" w14:textId="77777777" w:rsidR="00D26CFD" w:rsidRPr="0058062F" w:rsidRDefault="00D26CFD" w:rsidP="00D26CFD">
      <w:pPr>
        <w:autoSpaceDE w:val="0"/>
        <w:autoSpaceDN w:val="0"/>
        <w:adjustRightInd w:val="0"/>
        <w:ind w:left="720"/>
        <w:rPr>
          <w:rFonts w:ascii="Arial" w:hAnsi="Arial" w:cs="Comic Sans MS"/>
          <w:sz w:val="20"/>
          <w:szCs w:val="20"/>
        </w:rPr>
      </w:pPr>
      <w:r w:rsidRPr="0058062F">
        <w:rPr>
          <w:rFonts w:ascii="Arial" w:hAnsi="Arial" w:cs="Comic Sans MS"/>
          <w:sz w:val="20"/>
          <w:szCs w:val="20"/>
        </w:rPr>
        <w:t xml:space="preserve">E. </w:t>
      </w:r>
      <w:r w:rsidRPr="0058062F">
        <w:rPr>
          <w:rFonts w:ascii="Arial" w:hAnsi="Arial" w:cs="Comic Sans MS"/>
          <w:sz w:val="20"/>
          <w:szCs w:val="20"/>
        </w:rPr>
        <w:tab/>
        <w:t>Academic Dishonesty: Students may be subject to disciplinary proceedings resulting</w:t>
      </w:r>
    </w:p>
    <w:p w14:paraId="3BD6D5C6" w14:textId="77777777" w:rsidR="00D26CFD" w:rsidRPr="00B31257" w:rsidRDefault="00D26CFD" w:rsidP="00D26CFD">
      <w:pPr>
        <w:autoSpaceDE w:val="0"/>
        <w:autoSpaceDN w:val="0"/>
        <w:adjustRightInd w:val="0"/>
        <w:ind w:left="1440"/>
        <w:rPr>
          <w:rFonts w:ascii="Arial" w:hAnsi="Arial" w:cs="Comic Sans MS"/>
          <w:color w:val="FF0000"/>
          <w:sz w:val="20"/>
          <w:szCs w:val="20"/>
        </w:rPr>
      </w:pPr>
      <w:proofErr w:type="gramStart"/>
      <w:r w:rsidRPr="0058062F">
        <w:rPr>
          <w:rFonts w:ascii="Arial" w:hAnsi="Arial" w:cs="Comic Sans MS"/>
          <w:sz w:val="20"/>
          <w:szCs w:val="20"/>
        </w:rPr>
        <w:t>in</w:t>
      </w:r>
      <w:proofErr w:type="gramEnd"/>
      <w:r w:rsidRPr="0058062F">
        <w:rPr>
          <w:rFonts w:ascii="Arial" w:hAnsi="Arial" w:cs="Comic Sans MS"/>
          <w:sz w:val="20"/>
          <w:szCs w:val="20"/>
        </w:rPr>
        <w:t xml:space="preserve"> an academic penalty or disciplinary penalty for academic dishonesty. Academic Dishonesty includes, but is not limited to, cheating on a test, plagiarism and collusion. For </w:t>
      </w:r>
      <w:r w:rsidRPr="0058062F">
        <w:rPr>
          <w:rFonts w:ascii="Arial" w:hAnsi="Arial" w:cs="Comic Sans MS"/>
          <w:sz w:val="20"/>
          <w:szCs w:val="20"/>
        </w:rPr>
        <w:lastRenderedPageBreak/>
        <w:t xml:space="preserve">additional information refer to the “Student Code of Conduct” in the </w:t>
      </w:r>
      <w:r w:rsidRPr="00B31257">
        <w:rPr>
          <w:rFonts w:ascii="Arial" w:hAnsi="Arial" w:cs="Comic Sans MS"/>
          <w:color w:val="FF0000"/>
          <w:sz w:val="20"/>
          <w:szCs w:val="20"/>
        </w:rPr>
        <w:t xml:space="preserve">XXXXXX College Bulletin. </w:t>
      </w:r>
    </w:p>
    <w:p w14:paraId="3BD6D5C7" w14:textId="77777777" w:rsidR="00D26CFD" w:rsidRPr="00B31257" w:rsidRDefault="00D26CFD" w:rsidP="00D26CFD">
      <w:pPr>
        <w:autoSpaceDE w:val="0"/>
        <w:autoSpaceDN w:val="0"/>
        <w:adjustRightInd w:val="0"/>
        <w:rPr>
          <w:rFonts w:ascii="Arial" w:hAnsi="Arial" w:cs="Comic Sans MS"/>
          <w:color w:val="FF0000"/>
          <w:sz w:val="20"/>
          <w:szCs w:val="20"/>
        </w:rPr>
      </w:pPr>
    </w:p>
    <w:p w14:paraId="3BD6D5C8" w14:textId="77777777" w:rsidR="00D26CFD" w:rsidRPr="0058062F" w:rsidRDefault="00D26CFD" w:rsidP="00D26CFD">
      <w:pPr>
        <w:autoSpaceDE w:val="0"/>
        <w:autoSpaceDN w:val="0"/>
        <w:adjustRightInd w:val="0"/>
        <w:ind w:firstLine="720"/>
        <w:rPr>
          <w:rFonts w:ascii="Arial" w:hAnsi="Arial" w:cs="Comic Sans MS"/>
          <w:sz w:val="20"/>
          <w:szCs w:val="20"/>
        </w:rPr>
      </w:pPr>
      <w:r w:rsidRPr="0058062F">
        <w:rPr>
          <w:rFonts w:ascii="Arial" w:hAnsi="Arial" w:cs="Comic Sans MS"/>
          <w:sz w:val="20"/>
          <w:szCs w:val="20"/>
        </w:rPr>
        <w:t xml:space="preserve">F.         Students are required to silence all electronic devices (e.g., pagers, cellular phones, etc.) </w:t>
      </w:r>
      <w:r>
        <w:rPr>
          <w:rFonts w:ascii="Arial" w:hAnsi="Arial" w:cs="Comic Sans MS"/>
          <w:sz w:val="20"/>
          <w:szCs w:val="20"/>
        </w:rPr>
        <w:tab/>
      </w:r>
      <w:r>
        <w:rPr>
          <w:rFonts w:ascii="Arial" w:hAnsi="Arial" w:cs="Comic Sans MS"/>
          <w:sz w:val="20"/>
          <w:szCs w:val="20"/>
        </w:rPr>
        <w:tab/>
      </w:r>
      <w:r>
        <w:rPr>
          <w:rFonts w:ascii="Arial" w:hAnsi="Arial" w:cs="Comic Sans MS"/>
          <w:sz w:val="20"/>
          <w:szCs w:val="20"/>
        </w:rPr>
        <w:tab/>
      </w:r>
      <w:proofErr w:type="gramStart"/>
      <w:r>
        <w:rPr>
          <w:rFonts w:ascii="Arial" w:hAnsi="Arial" w:cs="Comic Sans MS"/>
          <w:sz w:val="20"/>
          <w:szCs w:val="20"/>
        </w:rPr>
        <w:t>when</w:t>
      </w:r>
      <w:proofErr w:type="gramEnd"/>
      <w:r>
        <w:rPr>
          <w:rFonts w:ascii="Arial" w:hAnsi="Arial" w:cs="Comic Sans MS"/>
          <w:sz w:val="20"/>
          <w:szCs w:val="20"/>
        </w:rPr>
        <w:t xml:space="preserve"> in</w:t>
      </w:r>
      <w:r w:rsidRPr="0058062F">
        <w:rPr>
          <w:rFonts w:ascii="Arial" w:hAnsi="Arial" w:cs="Comic Sans MS"/>
          <w:sz w:val="20"/>
          <w:szCs w:val="20"/>
        </w:rPr>
        <w:t xml:space="preserve"> classrooms, laboratories and the library. </w:t>
      </w:r>
      <w:r w:rsidRPr="00B31257">
        <w:rPr>
          <w:rFonts w:ascii="Arial" w:hAnsi="Arial" w:cs="Comic Sans MS"/>
          <w:color w:val="FF0000"/>
          <w:sz w:val="20"/>
          <w:szCs w:val="20"/>
        </w:rPr>
        <w:t xml:space="preserve">(College Academic Council, 01/ 2000) </w:t>
      </w:r>
    </w:p>
    <w:p w14:paraId="3BD6D5C9" w14:textId="77777777" w:rsidR="00D26CFD" w:rsidRPr="0058062F" w:rsidRDefault="00D26CFD" w:rsidP="00D26CFD">
      <w:pPr>
        <w:autoSpaceDE w:val="0"/>
        <w:autoSpaceDN w:val="0"/>
        <w:adjustRightInd w:val="0"/>
        <w:ind w:left="1440" w:hanging="720"/>
        <w:rPr>
          <w:rFonts w:ascii="Arial" w:hAnsi="Arial" w:cs="Comic Sans MS"/>
          <w:b/>
          <w:sz w:val="20"/>
          <w:szCs w:val="20"/>
        </w:rPr>
      </w:pPr>
      <w:r w:rsidRPr="0058062F">
        <w:rPr>
          <w:rFonts w:ascii="Arial" w:hAnsi="Arial" w:cs="Comic Sans MS"/>
          <w:sz w:val="20"/>
          <w:szCs w:val="20"/>
        </w:rPr>
        <w:tab/>
      </w:r>
      <w:r w:rsidRPr="0058062F">
        <w:rPr>
          <w:rFonts w:ascii="Arial" w:hAnsi="Arial" w:cs="Comic Sans MS"/>
          <w:b/>
          <w:sz w:val="20"/>
          <w:szCs w:val="20"/>
        </w:rPr>
        <w:t xml:space="preserve">(The instructor may set additional requirements determined to be appropriate.) </w:t>
      </w:r>
    </w:p>
    <w:p w14:paraId="3BD6D5CA" w14:textId="77777777" w:rsidR="00D26CFD" w:rsidRPr="0058062F" w:rsidRDefault="00D26CFD" w:rsidP="00D26CFD">
      <w:pPr>
        <w:autoSpaceDE w:val="0"/>
        <w:autoSpaceDN w:val="0"/>
        <w:adjustRightInd w:val="0"/>
        <w:ind w:left="1440" w:hanging="720"/>
        <w:rPr>
          <w:rFonts w:ascii="Arial" w:hAnsi="Arial" w:cs="Comic Sans MS"/>
          <w:b/>
          <w:sz w:val="20"/>
          <w:szCs w:val="20"/>
        </w:rPr>
      </w:pPr>
    </w:p>
    <w:p w14:paraId="3BD6D5CB" w14:textId="77777777" w:rsidR="00D26CFD" w:rsidRPr="0058062F" w:rsidRDefault="00D26CFD" w:rsidP="00D26CFD">
      <w:pPr>
        <w:ind w:left="1440" w:hanging="720"/>
        <w:rPr>
          <w:rFonts w:ascii="Arial" w:hAnsi="Arial" w:cs="Comic Sans MS"/>
          <w:b/>
          <w:sz w:val="20"/>
          <w:szCs w:val="20"/>
        </w:rPr>
      </w:pPr>
      <w:r w:rsidRPr="0058062F">
        <w:rPr>
          <w:rFonts w:ascii="Arial" w:hAnsi="Arial" w:cs="Comic Sans MS"/>
          <w:sz w:val="20"/>
          <w:szCs w:val="20"/>
        </w:rPr>
        <w:t>G.</w:t>
      </w:r>
      <w:r w:rsidRPr="0058062F">
        <w:rPr>
          <w:rFonts w:ascii="Arial" w:hAnsi="Arial" w:cs="Comic Sans MS"/>
          <w:sz w:val="20"/>
          <w:szCs w:val="20"/>
        </w:rPr>
        <w:tab/>
      </w:r>
      <w:r w:rsidR="0011691B" w:rsidRPr="0011691B">
        <w:rPr>
          <w:rFonts w:ascii="Arial" w:hAnsi="Arial" w:cs="Comic Sans MS"/>
          <w:color w:val="FF0000"/>
          <w:sz w:val="20"/>
          <w:szCs w:val="20"/>
        </w:rPr>
        <w:t>XXXX</w:t>
      </w:r>
      <w:r w:rsidRPr="0011691B">
        <w:rPr>
          <w:rFonts w:ascii="Arial" w:hAnsi="Arial" w:cs="Comic Sans MS"/>
          <w:color w:val="FF0000"/>
          <w:sz w:val="20"/>
          <w:szCs w:val="20"/>
        </w:rPr>
        <w:t xml:space="preserve"> College </w:t>
      </w:r>
      <w:r w:rsidRPr="0058062F">
        <w:rPr>
          <w:rFonts w:ascii="Arial" w:hAnsi="Arial" w:cs="Comic Sans MS"/>
          <w:sz w:val="20"/>
          <w:szCs w:val="20"/>
        </w:rPr>
        <w:t xml:space="preserve">Attendance Policy: Regular and punctual attendance at all classes and laboratories, day and/or evening, is required. A student absent for any reason is responsible for all work missed. </w:t>
      </w:r>
      <w:r w:rsidRPr="0058062F">
        <w:rPr>
          <w:rFonts w:ascii="Arial" w:hAnsi="Arial" w:cs="Comic Sans MS"/>
          <w:b/>
          <w:sz w:val="20"/>
          <w:szCs w:val="20"/>
        </w:rPr>
        <w:t>Both tardiness and early departure from class are forms of absenteeism.</w:t>
      </w:r>
      <w:r w:rsidRPr="0058062F">
        <w:rPr>
          <w:rFonts w:ascii="Arial" w:hAnsi="Arial" w:cs="Comic Sans MS"/>
          <w:sz w:val="20"/>
          <w:szCs w:val="20"/>
        </w:rPr>
        <w:t xml:space="preserve"> </w:t>
      </w:r>
      <w:r w:rsidRPr="0058062F">
        <w:rPr>
          <w:rFonts w:ascii="Arial" w:hAnsi="Arial" w:cs="Comic Sans MS"/>
          <w:b/>
          <w:sz w:val="20"/>
          <w:szCs w:val="20"/>
        </w:rPr>
        <w:t>The instructor establishes the policy with regard to each.</w:t>
      </w:r>
      <w:r w:rsidRPr="0058062F">
        <w:rPr>
          <w:rFonts w:ascii="Arial" w:hAnsi="Arial" w:cs="Comic Sans MS"/>
          <w:sz w:val="20"/>
          <w:szCs w:val="20"/>
        </w:rPr>
        <w:t xml:space="preserve">  Absences of each student are recorded without exception. </w:t>
      </w:r>
      <w:r w:rsidRPr="0058062F">
        <w:rPr>
          <w:rFonts w:ascii="Arial" w:hAnsi="Arial" w:cs="Comic Sans MS"/>
          <w:b/>
          <w:sz w:val="20"/>
          <w:szCs w:val="20"/>
        </w:rPr>
        <w:t>The counting of absences begins on the first day of class.</w:t>
      </w:r>
      <w:r w:rsidRPr="0058062F">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sidRPr="0058062F">
        <w:rPr>
          <w:rFonts w:ascii="Arial" w:hAnsi="Arial" w:cs="Comic Sans MS"/>
          <w:b/>
          <w:sz w:val="20"/>
          <w:szCs w:val="20"/>
        </w:rPr>
        <w:t xml:space="preserve">It is the student’s responsibility to ensure that the withdrawals have been submitted. </w:t>
      </w:r>
    </w:p>
    <w:p w14:paraId="3BD6D5CC" w14:textId="77777777" w:rsidR="00D26CFD" w:rsidRPr="0058062F" w:rsidRDefault="00D26CFD" w:rsidP="00D26CFD">
      <w:pPr>
        <w:ind w:left="1440" w:hanging="720"/>
        <w:rPr>
          <w:rFonts w:ascii="Arial" w:hAnsi="Arial"/>
          <w:sz w:val="20"/>
          <w:szCs w:val="20"/>
        </w:rPr>
      </w:pPr>
    </w:p>
    <w:p w14:paraId="3BD6D5CD" w14:textId="77777777" w:rsidR="00D26CFD" w:rsidRPr="0058062F" w:rsidRDefault="00D26CFD" w:rsidP="00D26CFD">
      <w:pPr>
        <w:autoSpaceDE w:val="0"/>
        <w:autoSpaceDN w:val="0"/>
        <w:adjustRightInd w:val="0"/>
        <w:ind w:left="1440" w:hanging="720"/>
        <w:rPr>
          <w:rFonts w:ascii="Arial" w:hAnsi="Arial" w:cs="Comic Sans MS"/>
          <w:sz w:val="20"/>
          <w:szCs w:val="20"/>
        </w:rPr>
      </w:pPr>
      <w:r w:rsidRPr="0058062F">
        <w:rPr>
          <w:rFonts w:ascii="Arial" w:hAnsi="Arial" w:cs="Comic Sans MS"/>
          <w:sz w:val="20"/>
          <w:szCs w:val="20"/>
        </w:rPr>
        <w:t xml:space="preserve">H.      </w:t>
      </w:r>
      <w:r w:rsidRPr="0058062F">
        <w:rPr>
          <w:rFonts w:ascii="Arial" w:hAnsi="Arial" w:cs="Comic Sans MS"/>
          <w:sz w:val="20"/>
          <w:szCs w:val="20"/>
        </w:rPr>
        <w:tab/>
      </w:r>
      <w:r w:rsidRPr="00B31257">
        <w:rPr>
          <w:rFonts w:ascii="Arial" w:hAnsi="Arial" w:cs="Comic Sans MS"/>
          <w:color w:val="FF0000"/>
          <w:sz w:val="20"/>
          <w:szCs w:val="20"/>
        </w:rPr>
        <w:t xml:space="preserve">XXXXXX College </w:t>
      </w:r>
      <w:r w:rsidRPr="0058062F">
        <w:rPr>
          <w:rFonts w:ascii="Arial" w:hAnsi="Arial" w:cs="Comic Sans MS"/>
          <w:sz w:val="20"/>
          <w:szCs w:val="20"/>
        </w:rPr>
        <w:t>is a smoke free campus.</w:t>
      </w:r>
    </w:p>
    <w:p w14:paraId="3BD6D5CE" w14:textId="77777777" w:rsidR="00D26CFD" w:rsidRPr="0058062F" w:rsidRDefault="00D26CFD" w:rsidP="00D26CFD">
      <w:pPr>
        <w:autoSpaceDE w:val="0"/>
        <w:autoSpaceDN w:val="0"/>
        <w:adjustRightInd w:val="0"/>
        <w:ind w:left="1440" w:hanging="720"/>
        <w:rPr>
          <w:rFonts w:ascii="Arial" w:hAnsi="Arial" w:cs="Comic Sans MS"/>
          <w:sz w:val="20"/>
          <w:szCs w:val="20"/>
        </w:rPr>
      </w:pPr>
    </w:p>
    <w:p w14:paraId="3BD6D5CF" w14:textId="77777777" w:rsidR="00D26CFD" w:rsidRPr="00736669" w:rsidRDefault="00D26CFD" w:rsidP="00D26CFD">
      <w:pPr>
        <w:autoSpaceDE w:val="0"/>
        <w:autoSpaceDN w:val="0"/>
        <w:adjustRightInd w:val="0"/>
        <w:ind w:left="1440" w:hanging="720"/>
        <w:rPr>
          <w:rFonts w:ascii="Arial" w:hAnsi="Arial" w:cs="Arial"/>
          <w:sz w:val="20"/>
          <w:szCs w:val="20"/>
        </w:rPr>
      </w:pPr>
      <w:r w:rsidRPr="0058062F">
        <w:rPr>
          <w:rFonts w:ascii="Arial" w:hAnsi="Arial" w:cs="Comic Sans MS"/>
          <w:sz w:val="20"/>
          <w:szCs w:val="20"/>
        </w:rPr>
        <w:t xml:space="preserve">I.      </w:t>
      </w:r>
      <w:r w:rsidRPr="0058062F">
        <w:rPr>
          <w:rFonts w:ascii="Arial" w:hAnsi="Arial" w:cs="Comic Sans MS"/>
          <w:sz w:val="20"/>
          <w:szCs w:val="20"/>
        </w:rPr>
        <w:tab/>
      </w:r>
      <w:r w:rsidRPr="00736669">
        <w:rPr>
          <w:rFonts w:ascii="Arial" w:hAnsi="Arial" w:cs="Arial"/>
          <w:color w:val="FF0000"/>
          <w:sz w:val="20"/>
          <w:szCs w:val="20"/>
        </w:rPr>
        <w:t xml:space="preserve">XXXX College </w:t>
      </w:r>
      <w:r w:rsidRPr="00736669">
        <w:rPr>
          <w:rFonts w:ascii="Arial" w:hAnsi="Arial" w:cs="Arial"/>
          <w:sz w:val="20"/>
          <w:szCs w:val="20"/>
        </w:rPr>
        <w:t>Important Phone Numbers:</w:t>
      </w:r>
    </w:p>
    <w:p w14:paraId="3BD6D5D0" w14:textId="77777777" w:rsidR="00D26CFD" w:rsidRPr="00736669" w:rsidRDefault="00D26CFD" w:rsidP="00D26CFD">
      <w:pPr>
        <w:widowControl w:val="0"/>
        <w:ind w:left="720" w:firstLine="720"/>
        <w:rPr>
          <w:rFonts w:ascii="Arial" w:hAnsi="Arial" w:cs="Arial"/>
          <w:snapToGrid w:val="0"/>
          <w:sz w:val="20"/>
          <w:szCs w:val="20"/>
        </w:rPr>
      </w:pPr>
      <w:r w:rsidRPr="00736669">
        <w:rPr>
          <w:rFonts w:ascii="Arial" w:hAnsi="Arial" w:cs="Arial"/>
          <w:snapToGrid w:val="0"/>
          <w:sz w:val="20"/>
          <w:szCs w:val="20"/>
        </w:rPr>
        <w:t>Dept. of Public Safety Emergency number (to report an emergency):</w:t>
      </w:r>
      <w:r w:rsidR="0011691B">
        <w:rPr>
          <w:rFonts w:ascii="Arial" w:hAnsi="Arial" w:cs="Arial"/>
          <w:snapToGrid w:val="0"/>
          <w:sz w:val="20"/>
          <w:szCs w:val="20"/>
        </w:rPr>
        <w:t xml:space="preserve"> </w:t>
      </w:r>
      <w:r w:rsidR="0011691B" w:rsidRPr="0011691B">
        <w:rPr>
          <w:rFonts w:ascii="Arial" w:hAnsi="Arial" w:cs="Arial"/>
          <w:snapToGrid w:val="0"/>
          <w:color w:val="FF0000"/>
          <w:sz w:val="20"/>
          <w:szCs w:val="20"/>
        </w:rPr>
        <w:t>XXXXXX</w:t>
      </w:r>
      <w:r w:rsidRPr="00736669">
        <w:rPr>
          <w:rFonts w:ascii="Arial" w:hAnsi="Arial" w:cs="Arial"/>
          <w:snapToGrid w:val="0"/>
          <w:sz w:val="20"/>
          <w:szCs w:val="20"/>
        </w:rPr>
        <w:tab/>
      </w:r>
      <w:r w:rsidRPr="00736669">
        <w:rPr>
          <w:rFonts w:ascii="Arial" w:hAnsi="Arial" w:cs="Arial"/>
          <w:snapToGrid w:val="0"/>
          <w:sz w:val="20"/>
          <w:szCs w:val="20"/>
        </w:rPr>
        <w:tab/>
      </w:r>
    </w:p>
    <w:p w14:paraId="3BD6D5D1" w14:textId="77777777" w:rsidR="00D26CFD" w:rsidRPr="00736669" w:rsidRDefault="00D26CFD" w:rsidP="00D26CFD">
      <w:pPr>
        <w:widowControl w:val="0"/>
        <w:rPr>
          <w:rFonts w:ascii="Arial" w:hAnsi="Arial" w:cs="Arial"/>
          <w:snapToGrid w:val="0"/>
          <w:sz w:val="20"/>
          <w:szCs w:val="20"/>
        </w:rPr>
      </w:pPr>
      <w:r w:rsidRPr="00736669">
        <w:rPr>
          <w:rFonts w:ascii="Arial" w:hAnsi="Arial" w:cs="Arial"/>
          <w:snapToGrid w:val="0"/>
          <w:sz w:val="20"/>
          <w:szCs w:val="20"/>
        </w:rPr>
        <w:tab/>
      </w:r>
      <w:r w:rsidRPr="00736669">
        <w:rPr>
          <w:rFonts w:ascii="Arial" w:hAnsi="Arial" w:cs="Arial"/>
          <w:snapToGrid w:val="0"/>
          <w:sz w:val="20"/>
          <w:szCs w:val="20"/>
        </w:rPr>
        <w:tab/>
        <w:t>Dept. of Public Safety number (for information and filing reports):</w:t>
      </w:r>
      <w:r w:rsidRPr="00736669">
        <w:rPr>
          <w:rFonts w:ascii="Arial" w:hAnsi="Arial" w:cs="Arial"/>
          <w:snapToGrid w:val="0"/>
          <w:sz w:val="20"/>
          <w:szCs w:val="20"/>
        </w:rPr>
        <w:tab/>
      </w:r>
      <w:r w:rsidR="0011691B" w:rsidRPr="0011691B">
        <w:rPr>
          <w:rFonts w:ascii="Arial" w:hAnsi="Arial" w:cs="Arial"/>
          <w:snapToGrid w:val="0"/>
          <w:color w:val="FF0000"/>
          <w:sz w:val="20"/>
          <w:szCs w:val="20"/>
        </w:rPr>
        <w:t>XXXXXX</w:t>
      </w:r>
      <w:r w:rsidRPr="00736669">
        <w:rPr>
          <w:rFonts w:ascii="Arial" w:hAnsi="Arial" w:cs="Arial"/>
          <w:snapToGrid w:val="0"/>
          <w:sz w:val="20"/>
          <w:szCs w:val="20"/>
        </w:rPr>
        <w:t xml:space="preserve"> </w:t>
      </w:r>
    </w:p>
    <w:p w14:paraId="3BD6D5D2" w14:textId="77777777" w:rsidR="00D26CFD" w:rsidRPr="0058062F" w:rsidRDefault="00D26CFD" w:rsidP="00D26CFD">
      <w:pPr>
        <w:widowControl w:val="0"/>
        <w:rPr>
          <w:snapToGrid w:val="0"/>
          <w:szCs w:val="20"/>
        </w:rPr>
      </w:pPr>
      <w:r w:rsidRPr="00736669">
        <w:rPr>
          <w:rFonts w:ascii="Arial" w:hAnsi="Arial" w:cs="Arial"/>
          <w:snapToGrid w:val="0"/>
          <w:sz w:val="20"/>
          <w:szCs w:val="20"/>
        </w:rPr>
        <w:tab/>
      </w:r>
      <w:r w:rsidRPr="00736669">
        <w:rPr>
          <w:rFonts w:ascii="Arial" w:hAnsi="Arial" w:cs="Arial"/>
          <w:snapToGrid w:val="0"/>
          <w:sz w:val="20"/>
          <w:szCs w:val="20"/>
        </w:rPr>
        <w:tab/>
        <w:t>Weather number (information during bad weather</w:t>
      </w:r>
      <w:r w:rsidRPr="0058062F">
        <w:rPr>
          <w:snapToGrid w:val="0"/>
          <w:szCs w:val="20"/>
        </w:rPr>
        <w:t>)</w:t>
      </w:r>
      <w:r>
        <w:rPr>
          <w:snapToGrid w:val="0"/>
          <w:szCs w:val="20"/>
        </w:rPr>
        <w:t>:</w:t>
      </w:r>
      <w:r w:rsidR="0011691B">
        <w:rPr>
          <w:snapToGrid w:val="0"/>
          <w:szCs w:val="20"/>
        </w:rPr>
        <w:t xml:space="preserve">  </w:t>
      </w:r>
      <w:r w:rsidR="0011691B" w:rsidRPr="0011691B">
        <w:rPr>
          <w:rFonts w:ascii="Arial" w:hAnsi="Arial" w:cs="Arial"/>
          <w:snapToGrid w:val="0"/>
          <w:color w:val="FF0000"/>
          <w:sz w:val="20"/>
          <w:szCs w:val="20"/>
        </w:rPr>
        <w:t>XXXXXX</w:t>
      </w:r>
      <w:r w:rsidRPr="0058062F">
        <w:rPr>
          <w:snapToGrid w:val="0"/>
          <w:szCs w:val="20"/>
        </w:rPr>
        <w:tab/>
      </w:r>
      <w:r w:rsidRPr="0058062F">
        <w:rPr>
          <w:snapToGrid w:val="0"/>
          <w:szCs w:val="20"/>
        </w:rPr>
        <w:tab/>
      </w:r>
    </w:p>
    <w:p w14:paraId="3BD6D5D3" w14:textId="77777777" w:rsidR="00D26CFD" w:rsidRPr="0058062F" w:rsidRDefault="00D26CFD" w:rsidP="00D26CFD">
      <w:pPr>
        <w:autoSpaceDE w:val="0"/>
        <w:autoSpaceDN w:val="0"/>
        <w:adjustRightInd w:val="0"/>
        <w:ind w:left="2160" w:hanging="720"/>
        <w:rPr>
          <w:rFonts w:ascii="Arial" w:hAnsi="Arial" w:cs="Comic Sans MS"/>
          <w:sz w:val="20"/>
          <w:szCs w:val="20"/>
        </w:rPr>
      </w:pPr>
    </w:p>
    <w:p w14:paraId="3BD6D5D4" w14:textId="77777777" w:rsidR="00D26CFD" w:rsidRPr="0058062F" w:rsidRDefault="00D26CFD" w:rsidP="00D26CFD">
      <w:pPr>
        <w:numPr>
          <w:ilvl w:val="0"/>
          <w:numId w:val="7"/>
        </w:numPr>
        <w:autoSpaceDE w:val="0"/>
        <w:autoSpaceDN w:val="0"/>
        <w:adjustRightInd w:val="0"/>
        <w:ind w:left="1440" w:hanging="720"/>
        <w:rPr>
          <w:rFonts w:ascii="Arial" w:hAnsi="Arial"/>
          <w:sz w:val="20"/>
          <w:szCs w:val="20"/>
        </w:rPr>
      </w:pPr>
      <w:r w:rsidRPr="0058062F">
        <w:rPr>
          <w:rFonts w:ascii="Arial" w:hAnsi="Arial" w:cs="Comic Sans MS"/>
          <w:sz w:val="20"/>
          <w:szCs w:val="20"/>
        </w:rPr>
        <w:t xml:space="preserve">Students must also abide by the policies, procedures and rules set forth in the “Student Code of Conduct” and all other policies set forth in the current </w:t>
      </w:r>
      <w:r w:rsidRPr="00736669">
        <w:rPr>
          <w:rFonts w:ascii="Arial" w:hAnsi="Arial" w:cs="Comic Sans MS"/>
          <w:color w:val="FF0000"/>
          <w:sz w:val="20"/>
          <w:szCs w:val="20"/>
        </w:rPr>
        <w:t>XXXXXXX College Bulletin</w:t>
      </w:r>
      <w:r w:rsidRPr="0058062F">
        <w:rPr>
          <w:rFonts w:ascii="Arial" w:hAnsi="Arial" w:cs="Comic Sans MS"/>
          <w:sz w:val="20"/>
          <w:szCs w:val="20"/>
        </w:rPr>
        <w:t xml:space="preserve">, and any additional policies, procedures, and rules determined appropriate by the instructor.    </w:t>
      </w:r>
    </w:p>
    <w:p w14:paraId="3BD6D5D5" w14:textId="77777777" w:rsidR="00D26CFD" w:rsidRPr="0058062F" w:rsidRDefault="00D26CFD" w:rsidP="00D26CFD">
      <w:pPr>
        <w:autoSpaceDE w:val="0"/>
        <w:autoSpaceDN w:val="0"/>
        <w:adjustRightInd w:val="0"/>
        <w:rPr>
          <w:rFonts w:ascii="Arial" w:hAnsi="Arial" w:cs="Comic Sans MS"/>
          <w:sz w:val="20"/>
          <w:szCs w:val="20"/>
        </w:rPr>
      </w:pPr>
    </w:p>
    <w:p w14:paraId="3BD6D5D6"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4C54"/>
    <w:multiLevelType w:val="multilevel"/>
    <w:tmpl w:val="F316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821559A"/>
    <w:multiLevelType w:val="multilevel"/>
    <w:tmpl w:val="995E3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D57440"/>
    <w:multiLevelType w:val="multilevel"/>
    <w:tmpl w:val="06C4F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5088"/>
    <w:multiLevelType w:val="multilevel"/>
    <w:tmpl w:val="84E4A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563BD"/>
    <w:multiLevelType w:val="multilevel"/>
    <w:tmpl w:val="0906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95"/>
    <w:rsid w:val="0011691B"/>
    <w:rsid w:val="00154DF6"/>
    <w:rsid w:val="004839CB"/>
    <w:rsid w:val="00711FB6"/>
    <w:rsid w:val="007F6995"/>
    <w:rsid w:val="00873EC5"/>
    <w:rsid w:val="00CA784C"/>
    <w:rsid w:val="00D2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D570"/>
  <w15:chartTrackingRefBased/>
  <w15:docId w15:val="{A5B014AA-1AB0-449E-AA79-DBEE396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9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6995"/>
    <w:rPr>
      <w:color w:val="FFCC00"/>
      <w:u w:val="single"/>
    </w:rPr>
  </w:style>
  <w:style w:type="paragraph" w:styleId="BodyText">
    <w:name w:val="Body Text"/>
    <w:basedOn w:val="Normal"/>
    <w:link w:val="BodyTextChar"/>
    <w:semiHidden/>
    <w:unhideWhenUsed/>
    <w:rsid w:val="007F6995"/>
    <w:pPr>
      <w:spacing w:before="100" w:beforeAutospacing="1" w:after="100" w:afterAutospacing="1"/>
    </w:pPr>
    <w:rPr>
      <w:rFonts w:ascii="Arial" w:hAnsi="Arial" w:cs="Arial"/>
      <w:color w:val="000066"/>
      <w:sz w:val="20"/>
      <w:szCs w:val="20"/>
    </w:rPr>
  </w:style>
  <w:style w:type="character" w:customStyle="1" w:styleId="BodyTextChar">
    <w:name w:val="Body Text Char"/>
    <w:basedOn w:val="DefaultParagraphFont"/>
    <w:link w:val="BodyText"/>
    <w:semiHidden/>
    <w:rsid w:val="007F6995"/>
    <w:rPr>
      <w:rFonts w:ascii="Arial" w:eastAsia="Times New Roman" w:hAnsi="Arial" w:cs="Arial"/>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2016-10-20T16:21:00Z</dcterms:created>
  <dcterms:modified xsi:type="dcterms:W3CDTF">2016-10-20T16:21:00Z</dcterms:modified>
</cp:coreProperties>
</file>